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AE" w:rsidRDefault="006849AE">
      <w:pPr>
        <w:rPr>
          <w:sz w:val="28"/>
          <w:szCs w:val="28"/>
        </w:rPr>
      </w:pPr>
    </w:p>
    <w:p w:rsidR="006849AE" w:rsidRDefault="006849AE">
      <w:pPr>
        <w:rPr>
          <w:sz w:val="28"/>
          <w:szCs w:val="28"/>
        </w:rPr>
      </w:pPr>
    </w:p>
    <w:p w:rsidR="000F0EEC" w:rsidRDefault="004617C7">
      <w:pPr>
        <w:rPr>
          <w:sz w:val="28"/>
          <w:szCs w:val="28"/>
        </w:rPr>
      </w:pPr>
      <w:r w:rsidRPr="00E755D1">
        <w:rPr>
          <w:sz w:val="28"/>
          <w:szCs w:val="28"/>
        </w:rPr>
        <w:t xml:space="preserve">Waterford Film </w:t>
      </w:r>
      <w:r w:rsidR="006849AE">
        <w:rPr>
          <w:sz w:val="28"/>
          <w:szCs w:val="28"/>
        </w:rPr>
        <w:t>Centre</w:t>
      </w:r>
    </w:p>
    <w:p w:rsidR="004617C7" w:rsidRPr="00E755D1" w:rsidRDefault="006849AE">
      <w:pPr>
        <w:rPr>
          <w:sz w:val="28"/>
          <w:szCs w:val="28"/>
        </w:rPr>
      </w:pPr>
      <w:r>
        <w:rPr>
          <w:sz w:val="28"/>
          <w:szCs w:val="28"/>
        </w:rPr>
        <w:t>Business Model and Plan</w:t>
      </w:r>
    </w:p>
    <w:p w:rsidR="004617C7" w:rsidRDefault="004617C7"/>
    <w:p w:rsidR="004617C7" w:rsidRPr="00E755D1" w:rsidRDefault="002C77B9">
      <w:pPr>
        <w:rPr>
          <w:b/>
        </w:rPr>
      </w:pPr>
      <w:r>
        <w:rPr>
          <w:b/>
        </w:rPr>
        <w:t>Overview</w:t>
      </w:r>
    </w:p>
    <w:p w:rsidR="00A94762" w:rsidRDefault="004617C7">
      <w:pPr>
        <w:rPr>
          <w:b/>
        </w:rPr>
      </w:pPr>
      <w:r>
        <w:t xml:space="preserve">Waterford Film was established early in 2016 following a review of the local film industry by </w:t>
      </w:r>
      <w:r w:rsidR="00A23F72">
        <w:t xml:space="preserve">a committee of local filmmakers, supporters and </w:t>
      </w:r>
      <w:r>
        <w:t>the Arts Officer Conor Nolan. Waterford Film will support the strategic development of the film sector in the area. In addition to hiring out film equipment, running training and helping to attract in</w:t>
      </w:r>
      <w:r w:rsidR="00A23F72">
        <w:t xml:space="preserve"> National and International</w:t>
      </w:r>
      <w:r>
        <w:t xml:space="preserve"> film production into the area it will also support the local fledgling independent film sector which is beginning to make a name for it</w:t>
      </w:r>
      <w:r w:rsidR="005543B2">
        <w:t>self in Ireland.</w:t>
      </w:r>
      <w:r w:rsidR="005543B2">
        <w:br/>
        <w:t>Not confined to film but digital media</w:t>
      </w:r>
      <w:r w:rsidR="00081076">
        <w:t xml:space="preserve"> and creators including photographers, writer (screen and stage)</w:t>
      </w:r>
      <w:r w:rsidR="00FD5C24">
        <w:t>,</w:t>
      </w:r>
      <w:r w:rsidR="00081076">
        <w:t xml:space="preserve"> videographers, graphic designer, VFX </w:t>
      </w:r>
      <w:r w:rsidR="00F205D5">
        <w:t>whiz kids</w:t>
      </w:r>
      <w:r w:rsidR="00081076">
        <w:t>, online media,</w:t>
      </w:r>
      <w:r w:rsidR="00CE485D">
        <w:t xml:space="preserve"> </w:t>
      </w:r>
      <w:r w:rsidR="001F6DB6">
        <w:t>games d</w:t>
      </w:r>
      <w:r w:rsidR="005543B2">
        <w:t>evelopment</w:t>
      </w:r>
      <w:r w:rsidR="00CE485D">
        <w:t xml:space="preserve"> etc.</w:t>
      </w:r>
      <w:r w:rsidR="005543B2">
        <w:t>, it</w:t>
      </w:r>
      <w:r>
        <w:t xml:space="preserve"> work</w:t>
      </w:r>
      <w:r w:rsidR="005543B2">
        <w:t>s</w:t>
      </w:r>
      <w:r>
        <w:t xml:space="preserve"> </w:t>
      </w:r>
      <w:r w:rsidR="005543B2">
        <w:t>to support existing filmmakers but also help</w:t>
      </w:r>
      <w:r w:rsidR="00A94762">
        <w:t>s</w:t>
      </w:r>
      <w:r w:rsidR="005543B2">
        <w:t xml:space="preserve"> to nurture the n</w:t>
      </w:r>
      <w:r w:rsidR="002C77B9">
        <w:t xml:space="preserve">ext generation of filmmakers, </w:t>
      </w:r>
      <w:r w:rsidR="002C77B9">
        <w:br/>
        <w:t>i</w:t>
      </w:r>
      <w:r w:rsidR="005543B2">
        <w:t>n delivering this work</w:t>
      </w:r>
      <w:r w:rsidR="00F93352">
        <w:t xml:space="preserve">. </w:t>
      </w:r>
      <w:r w:rsidR="005543B2">
        <w:t xml:space="preserve"> Waterford Film collaborates with other film and media agencies regionally, nationally </w:t>
      </w:r>
      <w:r w:rsidR="00357AB9">
        <w:t>and internationally.</w:t>
      </w:r>
      <w:r w:rsidR="00357AB9">
        <w:br/>
      </w:r>
    </w:p>
    <w:p w:rsidR="002C77B9" w:rsidRDefault="002C77B9">
      <w:pPr>
        <w:rPr>
          <w:b/>
        </w:rPr>
      </w:pPr>
      <w:r>
        <w:rPr>
          <w:b/>
        </w:rPr>
        <w:t>Executive Summary</w:t>
      </w:r>
    </w:p>
    <w:p w:rsidR="002C77B9" w:rsidRDefault="002C77B9">
      <w:r>
        <w:t>The</w:t>
      </w:r>
      <w:r w:rsidR="0040661C">
        <w:t xml:space="preserve"> Waterford Film Group</w:t>
      </w:r>
      <w:r>
        <w:t xml:space="preserve"> was founded initially as</w:t>
      </w:r>
      <w:r w:rsidR="005F6A18">
        <w:t xml:space="preserve"> a network to</w:t>
      </w:r>
      <w:r>
        <w:t xml:space="preserve"> support the strategic develop</w:t>
      </w:r>
      <w:r w:rsidR="00E33249">
        <w:t>ment of the film sector in the South E</w:t>
      </w:r>
      <w:r>
        <w:t>ast. Further research revealed a need for a sta</w:t>
      </w:r>
      <w:r w:rsidR="00081076">
        <w:t>nd-alone film centre HQ in the Cultural Q</w:t>
      </w:r>
      <w:r>
        <w:t>uarters of Waterford city. The organisation will engage in the following activities</w:t>
      </w:r>
      <w:r w:rsidR="00FD5C24">
        <w:t>:</w:t>
      </w:r>
    </w:p>
    <w:p w:rsidR="00283BEF" w:rsidRDefault="002C77B9" w:rsidP="00283BEF">
      <w:pPr>
        <w:pStyle w:val="ListParagraph"/>
        <w:numPr>
          <w:ilvl w:val="0"/>
          <w:numId w:val="3"/>
        </w:numPr>
      </w:pPr>
      <w:r>
        <w:t>A cultural film centre on the first floor</w:t>
      </w:r>
      <w:r w:rsidR="005F6A18">
        <w:t xml:space="preserve"> to promote past, present and future film and new media</w:t>
      </w:r>
      <w:r w:rsidR="00E33249">
        <w:t xml:space="preserve"> projects</w:t>
      </w:r>
      <w:r w:rsidR="005F6A18">
        <w:t>. A vibrant space for networking, socialising and learning.</w:t>
      </w:r>
      <w:r w:rsidR="00283BEF">
        <w:t xml:space="preserve"> </w:t>
      </w:r>
    </w:p>
    <w:p w:rsidR="005F6A18" w:rsidRDefault="005F6A18" w:rsidP="002C77B9">
      <w:pPr>
        <w:pStyle w:val="ListParagraph"/>
        <w:numPr>
          <w:ilvl w:val="0"/>
          <w:numId w:val="3"/>
        </w:numPr>
      </w:pPr>
      <w:r>
        <w:t>Commercial centre supporting the fledging film sector providing a one stop shop, hot desks, database of location, cast and crew, production</w:t>
      </w:r>
      <w:r w:rsidR="007710EC">
        <w:t>, green screen room</w:t>
      </w:r>
      <w:r>
        <w:t xml:space="preserve"> and hiring equipment.</w:t>
      </w:r>
      <w:r w:rsidR="0080482A">
        <w:t xml:space="preserve"> </w:t>
      </w:r>
      <w:r w:rsidR="00920EBA">
        <w:t>Attracting</w:t>
      </w:r>
      <w:r w:rsidR="00E33249">
        <w:t xml:space="preserve"> local,</w:t>
      </w:r>
      <w:r w:rsidR="00920EBA">
        <w:t xml:space="preserve"> national and international film productions and</w:t>
      </w:r>
      <w:r w:rsidR="00F277F9">
        <w:t xml:space="preserve"> seen as a centre of excellence is the short-term plan.</w:t>
      </w:r>
      <w:r w:rsidR="00283BEF">
        <w:t xml:space="preserve"> Film Base, Dublin is a template to follow short-term </w:t>
      </w:r>
      <w:hyperlink r:id="rId7" w:history="1">
        <w:r w:rsidR="00283BEF" w:rsidRPr="008F1D9E">
          <w:rPr>
            <w:rStyle w:val="Hyperlink"/>
          </w:rPr>
          <w:t>http://filmbase.ie/training/upcoming/courses/</w:t>
        </w:r>
      </w:hyperlink>
      <w:r w:rsidR="00283BEF">
        <w:t xml:space="preserve"> .</w:t>
      </w:r>
      <w:r w:rsidR="00F277F9">
        <w:t xml:space="preserve"> To future proof the Film Centre the long</w:t>
      </w:r>
      <w:r w:rsidR="00283BEF">
        <w:t>-</w:t>
      </w:r>
      <w:r w:rsidR="00F277F9">
        <w:t xml:space="preserve">term plan </w:t>
      </w:r>
      <w:r w:rsidR="00283BEF">
        <w:t xml:space="preserve">would include New Media looking at creating a You Tube space. </w:t>
      </w:r>
      <w:hyperlink r:id="rId8" w:history="1">
        <w:r w:rsidR="00283BEF" w:rsidRPr="008F1D9E">
          <w:rPr>
            <w:rStyle w:val="Hyperlink"/>
          </w:rPr>
          <w:t>http://thenextweb.com/google/2013/07/04/thenextweb-visits-youtube-creative-space-in-los-angeles/#.tnw</w:t>
        </w:r>
      </w:hyperlink>
      <w:r w:rsidR="00283BEF">
        <w:t xml:space="preserve"> </w:t>
      </w:r>
    </w:p>
    <w:p w:rsidR="00920EBA" w:rsidRDefault="005F6A18" w:rsidP="00275257">
      <w:pPr>
        <w:pStyle w:val="ListParagraph"/>
        <w:numPr>
          <w:ilvl w:val="0"/>
          <w:numId w:val="3"/>
        </w:numPr>
      </w:pPr>
      <w:r>
        <w:t xml:space="preserve">Training </w:t>
      </w:r>
      <w:r w:rsidR="00920EBA">
        <w:t>centre for the film industry in th</w:t>
      </w:r>
      <w:r w:rsidR="00E33249">
        <w:t>e South E</w:t>
      </w:r>
      <w:r w:rsidR="00920EBA">
        <w:t>ast and collaborating with the</w:t>
      </w:r>
      <w:r w:rsidR="00283BEF">
        <w:t xml:space="preserve"> WIT,</w:t>
      </w:r>
      <w:r w:rsidR="00920EBA">
        <w:t xml:space="preserve"> </w:t>
      </w:r>
      <w:r w:rsidR="00081076">
        <w:t>WW</w:t>
      </w:r>
      <w:r w:rsidR="00920EBA">
        <w:t>ETB, WRTC,</w:t>
      </w:r>
      <w:r w:rsidR="00357AB9">
        <w:t xml:space="preserve"> LEO, </w:t>
      </w:r>
      <w:r w:rsidR="00081076">
        <w:t xml:space="preserve">Solas, </w:t>
      </w:r>
      <w:r w:rsidR="00357AB9">
        <w:t>Craft Council and</w:t>
      </w:r>
      <w:r w:rsidR="00920EBA">
        <w:t xml:space="preserve"> Innovation Academy DCU</w:t>
      </w:r>
      <w:r w:rsidR="00357AB9">
        <w:t>.</w:t>
      </w:r>
    </w:p>
    <w:p w:rsidR="00357AB9" w:rsidRDefault="00920EBA" w:rsidP="002C77B9">
      <w:pPr>
        <w:pStyle w:val="ListParagraph"/>
        <w:numPr>
          <w:ilvl w:val="0"/>
          <w:numId w:val="3"/>
        </w:numPr>
      </w:pPr>
      <w:r>
        <w:t>An ambassador for the film industry acting as a promotor for the location and it</w:t>
      </w:r>
      <w:r w:rsidR="00283BEF">
        <w:t>s</w:t>
      </w:r>
      <w:r>
        <w:t xml:space="preserve"> talent within the industry.</w:t>
      </w:r>
    </w:p>
    <w:p w:rsidR="00357AB9" w:rsidRDefault="00357AB9" w:rsidP="00357AB9">
      <w:pPr>
        <w:pStyle w:val="ListParagraph"/>
      </w:pPr>
    </w:p>
    <w:p w:rsidR="00357AB9" w:rsidRDefault="00357AB9" w:rsidP="00357AB9">
      <w:pPr>
        <w:pStyle w:val="ListParagraph"/>
      </w:pPr>
      <w:r>
        <w:lastRenderedPageBreak/>
        <w:t xml:space="preserve">The Film Centre is a non-profit organisation funded by business activities, grant funding, </w:t>
      </w:r>
      <w:r w:rsidR="00F205D5">
        <w:t>philanthropy</w:t>
      </w:r>
      <w:r>
        <w:t xml:space="preserve"> and business collaborations.</w:t>
      </w:r>
    </w:p>
    <w:p w:rsidR="00357AB9" w:rsidRDefault="00357AB9" w:rsidP="00357AB9">
      <w:pPr>
        <w:pStyle w:val="ListParagraph"/>
      </w:pPr>
    </w:p>
    <w:p w:rsidR="00EF5EF5" w:rsidRDefault="00EF5EF5" w:rsidP="00357AB9">
      <w:pPr>
        <w:pStyle w:val="ListParagraph"/>
      </w:pPr>
    </w:p>
    <w:p w:rsidR="00EF5EF5" w:rsidRDefault="00EF5EF5" w:rsidP="00EF5EF5">
      <w:pPr>
        <w:rPr>
          <w:b/>
        </w:rPr>
      </w:pPr>
      <w:r w:rsidRPr="00EF5EF5">
        <w:rPr>
          <w:b/>
        </w:rPr>
        <w:t>Value Propos</w:t>
      </w:r>
      <w:r>
        <w:rPr>
          <w:b/>
        </w:rPr>
        <w:t>i</w:t>
      </w:r>
      <w:r w:rsidRPr="00EF5EF5">
        <w:rPr>
          <w:b/>
        </w:rPr>
        <w:t>tion</w:t>
      </w:r>
    </w:p>
    <w:p w:rsidR="00EF5EF5" w:rsidRDefault="00EF5EF5" w:rsidP="00EF5EF5">
      <w:r>
        <w:t>C</w:t>
      </w:r>
      <w:r w:rsidR="00081076">
        <w:t>r</w:t>
      </w:r>
      <w:r>
        <w:t>eative, innovative, professional, inclusivity, collaborative, transparency and respect.</w:t>
      </w:r>
    </w:p>
    <w:p w:rsidR="007710EC" w:rsidRDefault="007710EC" w:rsidP="00EF5EF5"/>
    <w:p w:rsidR="00500130" w:rsidRDefault="00DF3040" w:rsidP="00500130">
      <w:r>
        <w:rPr>
          <w:b/>
        </w:rPr>
        <w:t>Organisational Structure</w:t>
      </w:r>
    </w:p>
    <w:p w:rsidR="00DF3040" w:rsidRDefault="00DF3040" w:rsidP="00500130">
      <w:r>
        <w:t>Waterford Film Centre in a non-profit member based organisation dedicated to the development of film as an artistic medium in the South East of Ireland.</w:t>
      </w:r>
    </w:p>
    <w:p w:rsidR="00DF3040" w:rsidRPr="00DF3040" w:rsidRDefault="00DF3040" w:rsidP="00500130">
      <w:pPr>
        <w:rPr>
          <w:i/>
        </w:rPr>
      </w:pPr>
      <w:r w:rsidRPr="00DF3040">
        <w:rPr>
          <w:i/>
        </w:rPr>
        <w:t>Steering Committee</w:t>
      </w:r>
    </w:p>
    <w:p w:rsidR="00DF3040" w:rsidRDefault="00DF3040" w:rsidP="00500130">
      <w:r>
        <w:t>Joan Dalton – Theatre and Opera production</w:t>
      </w:r>
    </w:p>
    <w:p w:rsidR="00DF3040" w:rsidRDefault="00DF3040" w:rsidP="00500130">
      <w:r>
        <w:t xml:space="preserve">Mary Gough </w:t>
      </w:r>
      <w:r w:rsidR="00EF5EF5">
        <w:t>–</w:t>
      </w:r>
      <w:r>
        <w:t xml:space="preserve"> </w:t>
      </w:r>
      <w:r w:rsidR="00EF5EF5">
        <w:t>Film First Assistant Director on numerous Irish and U.K films and T.V shows</w:t>
      </w:r>
    </w:p>
    <w:p w:rsidR="00EF5EF5" w:rsidRDefault="00EF5EF5" w:rsidP="00500130">
      <w:r>
        <w:t>Conor Nolan – Screenwriter and Arts Officer</w:t>
      </w:r>
    </w:p>
    <w:p w:rsidR="00EF5EF5" w:rsidRDefault="00EF5EF5" w:rsidP="00500130">
      <w:r>
        <w:t>Stephen Butler – Music producer and film producer</w:t>
      </w:r>
    </w:p>
    <w:p w:rsidR="00EF5EF5" w:rsidRDefault="00EF5EF5" w:rsidP="00500130">
      <w:r>
        <w:t>Mick Daniels – Businessman and documentary maker</w:t>
      </w:r>
    </w:p>
    <w:p w:rsidR="00EF5EF5" w:rsidRDefault="00EF5EF5" w:rsidP="00500130">
      <w:r>
        <w:t>Ollie Breslin – Artistic Director of Waterford Youth Arts and imagine Art Festival.</w:t>
      </w:r>
    </w:p>
    <w:p w:rsidR="00F205D5" w:rsidRDefault="001F6DB6" w:rsidP="00500130">
      <w:r>
        <w:t>Amy Power – Arts producer</w:t>
      </w:r>
    </w:p>
    <w:p w:rsidR="00B12C1D" w:rsidRDefault="00B12C1D" w:rsidP="00500130">
      <w:r>
        <w:t>Database of 30 members</w:t>
      </w:r>
    </w:p>
    <w:p w:rsidR="00F205D5" w:rsidRPr="00DF3040" w:rsidRDefault="00F205D5" w:rsidP="00500130"/>
    <w:p w:rsidR="00BA4FE2" w:rsidRDefault="00ED403D">
      <w:pPr>
        <w:rPr>
          <w:b/>
        </w:rPr>
      </w:pPr>
      <w:r w:rsidRPr="00ED403D">
        <w:rPr>
          <w:b/>
        </w:rPr>
        <w:t>Market Analysis</w:t>
      </w:r>
    </w:p>
    <w:p w:rsidR="00ED403D" w:rsidRDefault="00ED403D" w:rsidP="00ED403D">
      <w:r>
        <w:t>Extensive market research has been carried out in the following areas.</w:t>
      </w:r>
    </w:p>
    <w:p w:rsidR="00ED403D" w:rsidRDefault="00EF5EF5" w:rsidP="00ED403D">
      <w:pPr>
        <w:pStyle w:val="ListParagraph"/>
        <w:numPr>
          <w:ilvl w:val="0"/>
          <w:numId w:val="5"/>
        </w:numPr>
      </w:pPr>
      <w:r>
        <w:t>Visited film c</w:t>
      </w:r>
      <w:r w:rsidR="003B5AD0">
        <w:t>entres</w:t>
      </w:r>
      <w:r w:rsidR="00FD5C24">
        <w:t xml:space="preserve"> nationally, r</w:t>
      </w:r>
      <w:r w:rsidR="00C438C3">
        <w:t>esea</w:t>
      </w:r>
      <w:r w:rsidR="003B5AD0">
        <w:t>rch trips to Cork Film Centre, M</w:t>
      </w:r>
      <w:r w:rsidR="00C438C3">
        <w:t xml:space="preserve">ade in Cork and Troy studios Limerick. Verbal contact with Film Base, Film </w:t>
      </w:r>
      <w:r w:rsidR="00F205D5">
        <w:t>Offaly</w:t>
      </w:r>
      <w:r w:rsidR="00C438C3">
        <w:t xml:space="preserve"> and Galway Film Base. Looking to form links with South East Creative Corridor and Creative Spirit – a new European initiative.</w:t>
      </w:r>
    </w:p>
    <w:p w:rsidR="00ED403D" w:rsidRDefault="003B5AD0" w:rsidP="00ED403D">
      <w:pPr>
        <w:pStyle w:val="ListParagraph"/>
        <w:numPr>
          <w:ilvl w:val="0"/>
          <w:numId w:val="5"/>
        </w:numPr>
      </w:pPr>
      <w:r>
        <w:t>A survey conducted through survey m</w:t>
      </w:r>
      <w:r w:rsidR="00C438C3">
        <w:t>onkey, all findings have been including in this report and analysis will be provided.</w:t>
      </w:r>
    </w:p>
    <w:p w:rsidR="00ED403D" w:rsidRDefault="00C438C3" w:rsidP="00ED403D">
      <w:pPr>
        <w:pStyle w:val="ListParagraph"/>
        <w:numPr>
          <w:ilvl w:val="0"/>
          <w:numId w:val="5"/>
        </w:numPr>
      </w:pPr>
      <w:r>
        <w:t>Brainstorming and workshop</w:t>
      </w:r>
      <w:r w:rsidR="00ED403D">
        <w:t xml:space="preserve"> with business mentor</w:t>
      </w:r>
      <w:r w:rsidR="00DF3040">
        <w:t xml:space="preserve"> from LEO</w:t>
      </w:r>
    </w:p>
    <w:p w:rsidR="001F6DB6" w:rsidRDefault="001F6DB6" w:rsidP="003B5AD0">
      <w:pPr>
        <w:pStyle w:val="ListParagraph"/>
      </w:pPr>
    </w:p>
    <w:p w:rsidR="00FD5C24" w:rsidRDefault="00FD5C24" w:rsidP="00DF3040">
      <w:pPr>
        <w:rPr>
          <w:b/>
        </w:rPr>
      </w:pPr>
    </w:p>
    <w:p w:rsidR="00FD5C24" w:rsidRDefault="00FD5C24" w:rsidP="00DF3040">
      <w:pPr>
        <w:rPr>
          <w:b/>
        </w:rPr>
      </w:pPr>
    </w:p>
    <w:p w:rsidR="00DF3040" w:rsidRPr="00DF3040" w:rsidRDefault="00FD5C24" w:rsidP="00DF3040">
      <w:pPr>
        <w:rPr>
          <w:b/>
        </w:rPr>
      </w:pPr>
      <w:r>
        <w:rPr>
          <w:b/>
        </w:rPr>
        <w:lastRenderedPageBreak/>
        <w:t>Revenue Streams</w:t>
      </w:r>
    </w:p>
    <w:p w:rsidR="00027DA8" w:rsidRDefault="00DF3040">
      <w:r>
        <w:t xml:space="preserve">The Waterford Film Centre has </w:t>
      </w:r>
      <w:r w:rsidR="00FD5C24">
        <w:t>recognised many revenue streams:</w:t>
      </w:r>
    </w:p>
    <w:p w:rsidR="00DF3040" w:rsidRDefault="00DF3040" w:rsidP="00DF3040">
      <w:pPr>
        <w:pStyle w:val="ListParagraph"/>
        <w:numPr>
          <w:ilvl w:val="0"/>
          <w:numId w:val="6"/>
        </w:numPr>
      </w:pPr>
      <w:r>
        <w:t>One-stop shop</w:t>
      </w:r>
    </w:p>
    <w:p w:rsidR="00DF3040" w:rsidRDefault="00DF3040" w:rsidP="00DF3040">
      <w:pPr>
        <w:pStyle w:val="ListParagraph"/>
        <w:numPr>
          <w:ilvl w:val="0"/>
          <w:numId w:val="6"/>
        </w:numPr>
      </w:pPr>
      <w:r>
        <w:t>Membership</w:t>
      </w:r>
    </w:p>
    <w:p w:rsidR="00DF3040" w:rsidRDefault="00DF3040" w:rsidP="00DF3040">
      <w:pPr>
        <w:pStyle w:val="ListParagraph"/>
        <w:numPr>
          <w:ilvl w:val="0"/>
          <w:numId w:val="6"/>
        </w:numPr>
      </w:pPr>
      <w:r>
        <w:t>Training, workshops, seminars</w:t>
      </w:r>
    </w:p>
    <w:p w:rsidR="00DF3040" w:rsidRDefault="00DF3040" w:rsidP="00DF3040">
      <w:pPr>
        <w:pStyle w:val="ListParagraph"/>
        <w:numPr>
          <w:ilvl w:val="0"/>
          <w:numId w:val="6"/>
        </w:numPr>
      </w:pPr>
      <w:r>
        <w:t>Equipment Hire</w:t>
      </w:r>
    </w:p>
    <w:p w:rsidR="00DF3040" w:rsidRDefault="00DF3040" w:rsidP="00DF3040">
      <w:pPr>
        <w:pStyle w:val="ListParagraph"/>
        <w:numPr>
          <w:ilvl w:val="0"/>
          <w:numId w:val="6"/>
        </w:numPr>
      </w:pPr>
      <w:r>
        <w:t>Hot desks</w:t>
      </w:r>
    </w:p>
    <w:p w:rsidR="00DF3040" w:rsidRDefault="00F205D5" w:rsidP="00DF3040">
      <w:pPr>
        <w:pStyle w:val="ListParagraph"/>
        <w:numPr>
          <w:ilvl w:val="0"/>
          <w:numId w:val="6"/>
        </w:numPr>
      </w:pPr>
      <w:r>
        <w:t>Administrative</w:t>
      </w:r>
      <w:r w:rsidR="00DF3040">
        <w:t xml:space="preserve"> service </w:t>
      </w:r>
    </w:p>
    <w:p w:rsidR="00DF3040" w:rsidRDefault="00DF3040" w:rsidP="00DF3040">
      <w:pPr>
        <w:pStyle w:val="ListParagraph"/>
        <w:numPr>
          <w:ilvl w:val="0"/>
          <w:numId w:val="6"/>
        </w:numPr>
      </w:pPr>
      <w:r>
        <w:t>Dynamic online brand – advertising</w:t>
      </w:r>
    </w:p>
    <w:p w:rsidR="00DF3040" w:rsidRDefault="00DF3040" w:rsidP="00DF3040">
      <w:pPr>
        <w:pStyle w:val="ListParagraph"/>
        <w:numPr>
          <w:ilvl w:val="0"/>
          <w:numId w:val="6"/>
        </w:numPr>
      </w:pPr>
      <w:r>
        <w:t>Filmmakers u-tube channel</w:t>
      </w:r>
    </w:p>
    <w:p w:rsidR="00DF3040" w:rsidRDefault="00DF3040" w:rsidP="00DF3040">
      <w:pPr>
        <w:pStyle w:val="ListParagraph"/>
        <w:numPr>
          <w:ilvl w:val="0"/>
          <w:numId w:val="6"/>
        </w:numPr>
      </w:pPr>
      <w:r>
        <w:t>Niche festivals</w:t>
      </w:r>
    </w:p>
    <w:p w:rsidR="00DF3040" w:rsidRDefault="00DF3040" w:rsidP="00DF3040">
      <w:pPr>
        <w:pStyle w:val="ListParagraph"/>
        <w:numPr>
          <w:ilvl w:val="0"/>
          <w:numId w:val="6"/>
        </w:numPr>
      </w:pPr>
      <w:r>
        <w:t>Conferences</w:t>
      </w:r>
    </w:p>
    <w:p w:rsidR="00DF3040" w:rsidRDefault="00DF3040" w:rsidP="00DF3040">
      <w:pPr>
        <w:pStyle w:val="ListParagraph"/>
        <w:numPr>
          <w:ilvl w:val="0"/>
          <w:numId w:val="6"/>
        </w:numPr>
      </w:pPr>
      <w:r>
        <w:t xml:space="preserve">Data base </w:t>
      </w:r>
      <w:r w:rsidR="00F205D5">
        <w:t>resource’s</w:t>
      </w:r>
      <w:r>
        <w:t xml:space="preserve"> – crew, cast, </w:t>
      </w:r>
      <w:r w:rsidR="00F205D5">
        <w:t>soundtracks</w:t>
      </w:r>
      <w:r>
        <w:t>, skill</w:t>
      </w:r>
    </w:p>
    <w:p w:rsidR="00DF3040" w:rsidRDefault="00D96ACB" w:rsidP="00DF3040">
      <w:pPr>
        <w:pStyle w:val="ListParagraph"/>
        <w:numPr>
          <w:ilvl w:val="0"/>
          <w:numId w:val="6"/>
        </w:numPr>
      </w:pPr>
      <w:r>
        <w:t>Hire studio space</w:t>
      </w:r>
      <w:r w:rsidR="00DF3040">
        <w:t xml:space="preserve"> </w:t>
      </w:r>
    </w:p>
    <w:p w:rsidR="00D96ACB" w:rsidRDefault="00D96ACB" w:rsidP="00DF3040">
      <w:pPr>
        <w:pStyle w:val="ListParagraph"/>
        <w:numPr>
          <w:ilvl w:val="0"/>
          <w:numId w:val="6"/>
        </w:numPr>
      </w:pPr>
      <w:r>
        <w:t>Creative meeting rooms</w:t>
      </w:r>
    </w:p>
    <w:p w:rsidR="00EF5EF5" w:rsidRDefault="0064415A" w:rsidP="00DF3040">
      <w:pPr>
        <w:pStyle w:val="ListParagraph"/>
        <w:numPr>
          <w:ilvl w:val="0"/>
          <w:numId w:val="6"/>
        </w:numPr>
      </w:pPr>
      <w:r>
        <w:t>Merchandise</w:t>
      </w:r>
    </w:p>
    <w:p w:rsidR="00EF5EF5" w:rsidRDefault="00EF5EF5" w:rsidP="00DF3040">
      <w:pPr>
        <w:pStyle w:val="ListParagraph"/>
        <w:numPr>
          <w:ilvl w:val="0"/>
          <w:numId w:val="6"/>
        </w:numPr>
      </w:pPr>
      <w:r>
        <w:t>Online shop</w:t>
      </w:r>
    </w:p>
    <w:p w:rsidR="00FD5C24" w:rsidRDefault="009027DA" w:rsidP="00DF3040">
      <w:pPr>
        <w:pStyle w:val="ListParagraph"/>
        <w:numPr>
          <w:ilvl w:val="0"/>
          <w:numId w:val="6"/>
        </w:numPr>
      </w:pPr>
      <w:r>
        <w:t>Commission</w:t>
      </w:r>
    </w:p>
    <w:p w:rsidR="007F2CE5" w:rsidRDefault="007F2CE5" w:rsidP="00DF3040">
      <w:pPr>
        <w:pStyle w:val="ListParagraph"/>
        <w:numPr>
          <w:ilvl w:val="0"/>
          <w:numId w:val="6"/>
        </w:numPr>
      </w:pPr>
      <w:r>
        <w:t>Funding – WCC, The Arts Council, The Film Board, Broadcasting Authority of Ireland</w:t>
      </w:r>
      <w:r w:rsidR="007710EC">
        <w:t>, European funding</w:t>
      </w:r>
    </w:p>
    <w:p w:rsidR="00DF3040" w:rsidRDefault="00DF3040" w:rsidP="00D96ACB">
      <w:pPr>
        <w:pStyle w:val="ListParagraph"/>
      </w:pPr>
    </w:p>
    <w:p w:rsidR="00DF3040" w:rsidRDefault="00D96ACB">
      <w:pPr>
        <w:rPr>
          <w:b/>
        </w:rPr>
      </w:pPr>
      <w:r w:rsidRPr="00D96ACB">
        <w:rPr>
          <w:b/>
        </w:rPr>
        <w:t>Channels of Distribution</w:t>
      </w:r>
    </w:p>
    <w:p w:rsidR="00F205D5" w:rsidRDefault="00F205D5">
      <w:r>
        <w:t>Many channels of distribution have been identified.</w:t>
      </w:r>
    </w:p>
    <w:p w:rsidR="00F205D5" w:rsidRDefault="00F205D5" w:rsidP="00F205D5">
      <w:pPr>
        <w:pStyle w:val="ListParagraph"/>
        <w:numPr>
          <w:ilvl w:val="0"/>
          <w:numId w:val="7"/>
        </w:numPr>
      </w:pPr>
      <w:r>
        <w:t>A premises HQ for Film Waterford in the Cultural Quarters Waterford</w:t>
      </w:r>
    </w:p>
    <w:p w:rsidR="00F205D5" w:rsidRDefault="00F205D5" w:rsidP="00F205D5">
      <w:pPr>
        <w:pStyle w:val="ListParagraph"/>
        <w:numPr>
          <w:ilvl w:val="0"/>
          <w:numId w:val="7"/>
        </w:numPr>
      </w:pPr>
      <w:r>
        <w:t>Online presence – strong dynamic online brand creating daily consumption with perhaps, a tie-in deal</w:t>
      </w:r>
      <w:r w:rsidR="0064415A">
        <w:t xml:space="preserve"> with Waterford Whispers sharing</w:t>
      </w:r>
      <w:r>
        <w:t xml:space="preserve"> content with their millions </w:t>
      </w:r>
      <w:r w:rsidR="0064415A">
        <w:t>Facebook</w:t>
      </w:r>
      <w:r>
        <w:t xml:space="preserve"> follows.</w:t>
      </w:r>
    </w:p>
    <w:p w:rsidR="00F205D5" w:rsidRDefault="00F205D5" w:rsidP="00F205D5">
      <w:pPr>
        <w:pStyle w:val="ListParagraph"/>
        <w:numPr>
          <w:ilvl w:val="0"/>
          <w:numId w:val="7"/>
        </w:numPr>
      </w:pPr>
      <w:r>
        <w:t xml:space="preserve">Training, workshops, </w:t>
      </w:r>
      <w:r w:rsidR="0064415A">
        <w:t>bursaries</w:t>
      </w:r>
      <w:r>
        <w:t>, scholarships, online learning and school visits</w:t>
      </w:r>
    </w:p>
    <w:p w:rsidR="00F205D5" w:rsidRDefault="00F205D5" w:rsidP="00F205D5">
      <w:pPr>
        <w:pStyle w:val="ListParagraph"/>
        <w:numPr>
          <w:ilvl w:val="0"/>
          <w:numId w:val="7"/>
        </w:numPr>
      </w:pPr>
      <w:r>
        <w:t>Film festival with a niche for example Waterford Comedy Film Festival</w:t>
      </w:r>
    </w:p>
    <w:p w:rsidR="00F205D5" w:rsidRDefault="00FD5C24" w:rsidP="00F205D5">
      <w:pPr>
        <w:pStyle w:val="ListParagraph"/>
        <w:numPr>
          <w:ilvl w:val="0"/>
          <w:numId w:val="7"/>
        </w:numPr>
      </w:pPr>
      <w:r>
        <w:t>National conference for f</w:t>
      </w:r>
      <w:r w:rsidR="00F205D5">
        <w:t>ilm and new media</w:t>
      </w:r>
    </w:p>
    <w:p w:rsidR="00F205D5" w:rsidRDefault="00F205D5"/>
    <w:p w:rsidR="00F205D5" w:rsidRDefault="0064415A">
      <w:pPr>
        <w:rPr>
          <w:b/>
        </w:rPr>
      </w:pPr>
      <w:r>
        <w:rPr>
          <w:b/>
        </w:rPr>
        <w:t>Marketing St</w:t>
      </w:r>
      <w:r w:rsidR="00B83AB2">
        <w:rPr>
          <w:b/>
        </w:rPr>
        <w:t>r</w:t>
      </w:r>
      <w:r>
        <w:rPr>
          <w:b/>
        </w:rPr>
        <w:t>a</w:t>
      </w:r>
      <w:r w:rsidRPr="0064415A">
        <w:rPr>
          <w:b/>
        </w:rPr>
        <w:t>tegy</w:t>
      </w:r>
    </w:p>
    <w:p w:rsidR="00F205D5" w:rsidRDefault="00B12C1D">
      <w:r>
        <w:t>The marketing strategy is the a</w:t>
      </w:r>
      <w:r w:rsidR="00B83AB2">
        <w:t xml:space="preserve">genda for the next meeting with the LEO mentor. A detailed short-term and long-term marketing strategy will be developed. </w:t>
      </w:r>
    </w:p>
    <w:p w:rsidR="007710EC" w:rsidRDefault="007710EC"/>
    <w:p w:rsidR="00FD5C24" w:rsidRDefault="00FD5C24"/>
    <w:p w:rsidR="00FD5C24" w:rsidRDefault="00FD5C24"/>
    <w:p w:rsidR="00B83AB2" w:rsidRDefault="00B83AB2">
      <w:pPr>
        <w:rPr>
          <w:b/>
        </w:rPr>
      </w:pPr>
      <w:r>
        <w:rPr>
          <w:b/>
        </w:rPr>
        <w:lastRenderedPageBreak/>
        <w:t>Key Activities</w:t>
      </w:r>
    </w:p>
    <w:p w:rsidR="00B83AB2" w:rsidRDefault="00B83AB2">
      <w:r>
        <w:t>The key activities for the Film Centre are as follows.</w:t>
      </w:r>
    </w:p>
    <w:p w:rsidR="00B83AB2" w:rsidRDefault="00B90B81" w:rsidP="00B83AB2">
      <w:pPr>
        <w:pStyle w:val="ListParagraph"/>
        <w:numPr>
          <w:ilvl w:val="0"/>
          <w:numId w:val="10"/>
        </w:numPr>
      </w:pPr>
      <w:r>
        <w:t>Support the local Film and New Media sector in the South East</w:t>
      </w:r>
    </w:p>
    <w:p w:rsidR="00B90B81" w:rsidRDefault="00B83AB2" w:rsidP="00057B07">
      <w:pPr>
        <w:pStyle w:val="ListParagraph"/>
        <w:numPr>
          <w:ilvl w:val="0"/>
          <w:numId w:val="10"/>
        </w:numPr>
      </w:pPr>
      <w:r>
        <w:t>Develop a strong dynamic brand for W</w:t>
      </w:r>
      <w:r w:rsidR="00B90B81">
        <w:t>aterford Film</w:t>
      </w:r>
    </w:p>
    <w:p w:rsidR="00B90B81" w:rsidRDefault="00B90B81" w:rsidP="00057B07">
      <w:pPr>
        <w:pStyle w:val="ListParagraph"/>
        <w:numPr>
          <w:ilvl w:val="0"/>
          <w:numId w:val="10"/>
        </w:numPr>
      </w:pPr>
      <w:r>
        <w:t>Create employment, develop entrepreneurial skills and continuously training the members</w:t>
      </w:r>
    </w:p>
    <w:p w:rsidR="00B90B81" w:rsidRDefault="00B90B81" w:rsidP="00057B07">
      <w:pPr>
        <w:pStyle w:val="ListParagraph"/>
        <w:numPr>
          <w:ilvl w:val="0"/>
          <w:numId w:val="10"/>
        </w:numPr>
      </w:pPr>
      <w:r>
        <w:t>Funding, policies, procedures, legal and lobbing to</w:t>
      </w:r>
      <w:r w:rsidR="003B5AD0">
        <w:t xml:space="preserve"> be part of the steering </w:t>
      </w:r>
      <w:r w:rsidR="009027DA">
        <w:t>committee’s</w:t>
      </w:r>
      <w:r>
        <w:t xml:space="preserve"> duties</w:t>
      </w:r>
    </w:p>
    <w:p w:rsidR="00B90B81" w:rsidRDefault="00B90B81" w:rsidP="00057B07">
      <w:pPr>
        <w:pStyle w:val="ListParagraph"/>
        <w:numPr>
          <w:ilvl w:val="0"/>
          <w:numId w:val="10"/>
        </w:numPr>
      </w:pPr>
      <w:r>
        <w:t>Promote the commercial aspect of the Film Centre – one-stop shop</w:t>
      </w:r>
    </w:p>
    <w:p w:rsidR="00B90B81" w:rsidRDefault="00B90B81" w:rsidP="00057B07">
      <w:pPr>
        <w:pStyle w:val="ListParagraph"/>
        <w:numPr>
          <w:ilvl w:val="0"/>
          <w:numId w:val="10"/>
        </w:numPr>
      </w:pPr>
      <w:r>
        <w:t>Promote the cultural centre to the public and tourists</w:t>
      </w:r>
    </w:p>
    <w:p w:rsidR="00B90B81" w:rsidRDefault="00B90B81" w:rsidP="00057B07">
      <w:pPr>
        <w:pStyle w:val="ListParagraph"/>
        <w:numPr>
          <w:ilvl w:val="0"/>
          <w:numId w:val="10"/>
        </w:numPr>
      </w:pPr>
      <w:r>
        <w:t>Act as an agent to for film production in the South East</w:t>
      </w:r>
    </w:p>
    <w:p w:rsidR="00B90B81" w:rsidRDefault="00B90B81" w:rsidP="00057B07">
      <w:pPr>
        <w:pStyle w:val="ListParagraph"/>
        <w:numPr>
          <w:ilvl w:val="0"/>
          <w:numId w:val="10"/>
        </w:numPr>
      </w:pPr>
      <w:r>
        <w:t>Future proof Waterford Film, looking at innovation within the industry</w:t>
      </w:r>
    </w:p>
    <w:p w:rsidR="003B5AD0" w:rsidRDefault="003B5AD0" w:rsidP="003B5AD0">
      <w:pPr>
        <w:rPr>
          <w:b/>
        </w:rPr>
      </w:pPr>
    </w:p>
    <w:p w:rsidR="003B5AD0" w:rsidRDefault="003B5AD0" w:rsidP="003B5AD0">
      <w:pPr>
        <w:rPr>
          <w:b/>
        </w:rPr>
      </w:pPr>
      <w:r>
        <w:rPr>
          <w:b/>
        </w:rPr>
        <w:t>Key Resources</w:t>
      </w:r>
    </w:p>
    <w:p w:rsidR="003B5AD0" w:rsidRDefault="003B5AD0" w:rsidP="003B5AD0">
      <w:r>
        <w:t>The key resources for the Film Centre are as follows:</w:t>
      </w:r>
    </w:p>
    <w:p w:rsidR="009027DA" w:rsidRDefault="009027DA" w:rsidP="005C56E8">
      <w:pPr>
        <w:pStyle w:val="ListParagraph"/>
        <w:numPr>
          <w:ilvl w:val="0"/>
          <w:numId w:val="11"/>
        </w:numPr>
      </w:pPr>
      <w:r>
        <w:t>A stand-alone premise</w:t>
      </w:r>
      <w:r w:rsidR="003B5AD0">
        <w:t xml:space="preserve"> at the start of O’Connell street that acts as a cultural and commercial magnet. The locations function is to straddle the day and night </w:t>
      </w:r>
      <w:r>
        <w:t>pedestrian</w:t>
      </w:r>
      <w:r w:rsidR="003B5AD0">
        <w:t xml:space="preserve"> traffic from the Viking Triangle and the Retail Centre to the Cultural Quarters. This building should be a landmark and be visually inviting for all cultural and commercial aspects of film and new </w:t>
      </w:r>
    </w:p>
    <w:p w:rsidR="003B5AD0" w:rsidRDefault="003B5AD0" w:rsidP="009027DA">
      <w:pPr>
        <w:pStyle w:val="ListParagraph"/>
      </w:pPr>
      <w:r>
        <w:t>media.</w:t>
      </w:r>
      <w:r w:rsidR="00560FF1">
        <w:t xml:space="preserve"> </w:t>
      </w:r>
      <w:r>
        <w:t>The fitout of the cultural and commercial floors to be phased to allow for future expansion</w:t>
      </w:r>
      <w:r w:rsidR="00560FF1">
        <w:t>. The building should have outdoor space to the rear to allow for creative outdoor activities.</w:t>
      </w:r>
    </w:p>
    <w:p w:rsidR="00560FF1" w:rsidRDefault="00AD2A43" w:rsidP="005C56E8">
      <w:pPr>
        <w:pStyle w:val="ListParagraph"/>
        <w:numPr>
          <w:ilvl w:val="0"/>
          <w:numId w:val="11"/>
        </w:numPr>
      </w:pPr>
      <w:r>
        <w:t>The equipment to be phased in accordance to priority and the return on investment.</w:t>
      </w:r>
    </w:p>
    <w:p w:rsidR="00AD2A43" w:rsidRDefault="00AD2A43" w:rsidP="005C56E8">
      <w:pPr>
        <w:pStyle w:val="ListParagraph"/>
        <w:numPr>
          <w:ilvl w:val="0"/>
          <w:numId w:val="11"/>
        </w:numPr>
      </w:pPr>
      <w:r>
        <w:t>The personnel and their invaluable knowledge</w:t>
      </w:r>
    </w:p>
    <w:p w:rsidR="00FD5C24" w:rsidRDefault="00FD5C24" w:rsidP="00FD5C24"/>
    <w:p w:rsidR="009027DA" w:rsidRDefault="009027DA" w:rsidP="00FD5C24"/>
    <w:p w:rsidR="009027DA" w:rsidRDefault="009027DA" w:rsidP="00FD5C24"/>
    <w:p w:rsidR="009027DA" w:rsidRDefault="009027DA" w:rsidP="00FD5C24"/>
    <w:p w:rsidR="009027DA" w:rsidRDefault="009027DA" w:rsidP="00FD5C24"/>
    <w:p w:rsidR="009027DA" w:rsidRDefault="009027DA" w:rsidP="00FD5C24"/>
    <w:p w:rsidR="009027DA" w:rsidRDefault="009027DA" w:rsidP="00FD5C24"/>
    <w:p w:rsidR="009027DA" w:rsidRDefault="009027DA" w:rsidP="00FD5C24"/>
    <w:p w:rsidR="009027DA" w:rsidRDefault="009027DA" w:rsidP="00FD5C24"/>
    <w:p w:rsidR="009027DA" w:rsidRPr="003B5AD0" w:rsidRDefault="009027DA" w:rsidP="00FD5C24"/>
    <w:p w:rsidR="009027DA" w:rsidRDefault="009027DA" w:rsidP="00FD5C24">
      <w:pPr>
        <w:ind w:left="360"/>
        <w:rPr>
          <w:b/>
        </w:rPr>
      </w:pPr>
    </w:p>
    <w:p w:rsidR="00057B07" w:rsidRPr="00C95212" w:rsidRDefault="00C95212" w:rsidP="00FD5C24">
      <w:pPr>
        <w:ind w:left="360"/>
        <w:rPr>
          <w:b/>
        </w:rPr>
      </w:pPr>
      <w:r w:rsidRPr="00C95212">
        <w:rPr>
          <w:b/>
        </w:rPr>
        <w:lastRenderedPageBreak/>
        <w:t>Sales Forecast</w:t>
      </w:r>
    </w:p>
    <w:p w:rsidR="007F2CE5" w:rsidRDefault="007F2CE5" w:rsidP="00057B07">
      <w:r>
        <w:t>Sales Forecast Year 1</w:t>
      </w:r>
    </w:p>
    <w:tbl>
      <w:tblPr>
        <w:tblStyle w:val="TableGrid"/>
        <w:tblW w:w="0" w:type="auto"/>
        <w:tblLook w:val="05A0"/>
      </w:tblPr>
      <w:tblGrid>
        <w:gridCol w:w="5306"/>
        <w:gridCol w:w="3936"/>
      </w:tblGrid>
      <w:tr w:rsidR="007F2CE5" w:rsidTr="007F2CE5">
        <w:trPr>
          <w:trHeight w:val="688"/>
        </w:trPr>
        <w:tc>
          <w:tcPr>
            <w:tcW w:w="5306" w:type="dxa"/>
          </w:tcPr>
          <w:p w:rsidR="007F2CE5" w:rsidRDefault="007F2CE5" w:rsidP="00057B07"/>
          <w:p w:rsidR="007F2CE5" w:rsidRDefault="007F2CE5" w:rsidP="00057B07">
            <w:r>
              <w:t>ACTIVITY</w:t>
            </w:r>
          </w:p>
          <w:p w:rsidR="007F2CE5" w:rsidRDefault="007F2CE5" w:rsidP="00057B07"/>
        </w:tc>
        <w:tc>
          <w:tcPr>
            <w:tcW w:w="3936" w:type="dxa"/>
          </w:tcPr>
          <w:p w:rsidR="007F2CE5" w:rsidRDefault="007F2CE5"/>
          <w:p w:rsidR="007F2CE5" w:rsidRDefault="007F2CE5" w:rsidP="00057B07">
            <w:r>
              <w:t>POTENTIAL REVENUE GENERATED</w:t>
            </w:r>
            <w:r w:rsidR="006849AE">
              <w:t xml:space="preserve"> YEARLY</w:t>
            </w:r>
          </w:p>
        </w:tc>
      </w:tr>
      <w:tr w:rsidR="007F2CE5" w:rsidTr="007F2CE5">
        <w:trPr>
          <w:trHeight w:val="3606"/>
        </w:trPr>
        <w:tc>
          <w:tcPr>
            <w:tcW w:w="5306" w:type="dxa"/>
          </w:tcPr>
          <w:p w:rsidR="007F2CE5" w:rsidRDefault="007F2CE5" w:rsidP="007F2CE5"/>
          <w:p w:rsidR="006849AE" w:rsidRDefault="006849AE" w:rsidP="007F2CE5">
            <w:r>
              <w:t>Membership</w:t>
            </w:r>
          </w:p>
          <w:p w:rsidR="006849AE" w:rsidRDefault="006849AE" w:rsidP="007F2CE5">
            <w:r>
              <w:t>Hot Desk</w:t>
            </w:r>
          </w:p>
          <w:p w:rsidR="006849AE" w:rsidRDefault="006849AE" w:rsidP="007F2CE5">
            <w:r>
              <w:t>Commission</w:t>
            </w:r>
          </w:p>
          <w:p w:rsidR="006849AE" w:rsidRDefault="006849AE" w:rsidP="007F2CE5">
            <w:r>
              <w:t>Specialised training</w:t>
            </w:r>
          </w:p>
          <w:p w:rsidR="006849AE" w:rsidRDefault="00FD5C24" w:rsidP="007F2CE5">
            <w:r>
              <w:t>Retail &amp; Merchandis</w:t>
            </w:r>
            <w:r w:rsidR="006849AE">
              <w:t>e</w:t>
            </w:r>
          </w:p>
          <w:p w:rsidR="006849AE" w:rsidRDefault="006849AE" w:rsidP="007F2CE5">
            <w:r>
              <w:t>Hiring rooms/studio</w:t>
            </w:r>
          </w:p>
          <w:p w:rsidR="006849AE" w:rsidRDefault="006849AE" w:rsidP="007F2CE5">
            <w:r>
              <w:t>Online sales</w:t>
            </w:r>
          </w:p>
          <w:p w:rsidR="007F2CE5" w:rsidRDefault="007F2CE5" w:rsidP="007F2CE5"/>
          <w:p w:rsidR="007F2CE5" w:rsidRDefault="007F2CE5" w:rsidP="007F2CE5"/>
          <w:p w:rsidR="007F2CE5" w:rsidRDefault="006849AE" w:rsidP="007F2CE5">
            <w:r>
              <w:t>Total</w:t>
            </w:r>
          </w:p>
          <w:p w:rsidR="007F2CE5" w:rsidRDefault="007F2CE5" w:rsidP="007F2CE5"/>
          <w:p w:rsidR="007F2CE5" w:rsidRDefault="007F2CE5" w:rsidP="007F2CE5"/>
          <w:p w:rsidR="007F2CE5" w:rsidRDefault="007F2CE5" w:rsidP="007F2CE5"/>
          <w:p w:rsidR="007F2CE5" w:rsidRDefault="007F2CE5" w:rsidP="007F2CE5"/>
          <w:p w:rsidR="007F2CE5" w:rsidRDefault="007F2CE5" w:rsidP="00057B07"/>
        </w:tc>
        <w:tc>
          <w:tcPr>
            <w:tcW w:w="3936" w:type="dxa"/>
          </w:tcPr>
          <w:p w:rsidR="007F2CE5" w:rsidRDefault="007F2CE5" w:rsidP="00057B07"/>
          <w:p w:rsidR="006849AE" w:rsidRDefault="006849AE" w:rsidP="00057B07">
            <w:r>
              <w:t xml:space="preserve">€1,500  </w:t>
            </w:r>
          </w:p>
          <w:p w:rsidR="006849AE" w:rsidRDefault="006849AE" w:rsidP="00057B07">
            <w:r>
              <w:t>€4,000</w:t>
            </w:r>
          </w:p>
          <w:p w:rsidR="006849AE" w:rsidRDefault="006849AE" w:rsidP="00057B07">
            <w:r>
              <w:t>€7,000</w:t>
            </w:r>
          </w:p>
          <w:p w:rsidR="006849AE" w:rsidRDefault="006849AE" w:rsidP="00057B07">
            <w:r>
              <w:t>€5,000</w:t>
            </w:r>
          </w:p>
          <w:p w:rsidR="006849AE" w:rsidRDefault="006849AE" w:rsidP="00057B07">
            <w:r>
              <w:t>€3,000</w:t>
            </w:r>
          </w:p>
          <w:p w:rsidR="006849AE" w:rsidRDefault="006849AE" w:rsidP="00057B07">
            <w:r>
              <w:t>€2,000</w:t>
            </w:r>
          </w:p>
          <w:p w:rsidR="006849AE" w:rsidRDefault="006849AE" w:rsidP="00057B07">
            <w:r>
              <w:t>€1,500</w:t>
            </w:r>
          </w:p>
          <w:p w:rsidR="006849AE" w:rsidRDefault="006849AE" w:rsidP="00057B07"/>
          <w:p w:rsidR="006849AE" w:rsidRDefault="006849AE" w:rsidP="00057B07"/>
          <w:p w:rsidR="006849AE" w:rsidRDefault="00FD5C24" w:rsidP="00057B07">
            <w:r>
              <w:t>€27,000</w:t>
            </w:r>
          </w:p>
        </w:tc>
      </w:tr>
    </w:tbl>
    <w:p w:rsidR="001E2627" w:rsidRDefault="001E2627" w:rsidP="00057B07"/>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9027DA" w:rsidRDefault="009027DA" w:rsidP="00057B07">
      <w:pPr>
        <w:rPr>
          <w:b/>
        </w:rPr>
      </w:pPr>
    </w:p>
    <w:p w:rsidR="007F2CE5" w:rsidRDefault="007710EC" w:rsidP="00057B07">
      <w:pPr>
        <w:rPr>
          <w:b/>
        </w:rPr>
      </w:pPr>
      <w:r w:rsidRPr="007710EC">
        <w:rPr>
          <w:b/>
        </w:rPr>
        <w:lastRenderedPageBreak/>
        <w:t>APPENDICES</w:t>
      </w:r>
    </w:p>
    <w:p w:rsidR="007710EC" w:rsidRPr="007710EC" w:rsidRDefault="00FD5C24" w:rsidP="00057B07">
      <w:pPr>
        <w:rPr>
          <w:b/>
        </w:rPr>
      </w:pPr>
      <w:r>
        <w:rPr>
          <w:b/>
        </w:rPr>
        <w:t>Information below</w:t>
      </w:r>
      <w:r w:rsidR="007710EC">
        <w:rPr>
          <w:b/>
        </w:rPr>
        <w:t xml:space="preserve"> supplied by committee members.</w:t>
      </w:r>
    </w:p>
    <w:p w:rsidR="00735086" w:rsidRDefault="00047184">
      <w:r>
        <w:rPr>
          <w:b/>
        </w:rPr>
        <w:br/>
      </w:r>
      <w:r w:rsidR="00CE485D" w:rsidRPr="00E755D1">
        <w:rPr>
          <w:b/>
        </w:rPr>
        <w:t>Local Film Production</w:t>
      </w:r>
      <w:r w:rsidR="00CE485D" w:rsidRPr="00E755D1">
        <w:rPr>
          <w:b/>
        </w:rPr>
        <w:br/>
      </w:r>
      <w:r w:rsidR="00CE485D">
        <w:t>In 2016 Waterford has seen</w:t>
      </w:r>
      <w:r w:rsidR="00A23F72">
        <w:t xml:space="preserve"> many exciting film developments including</w:t>
      </w:r>
      <w:r w:rsidR="002018E8">
        <w:t>:</w:t>
      </w:r>
    </w:p>
    <w:p w:rsidR="007710EC" w:rsidRDefault="002018E8" w:rsidP="00A53720">
      <w:pPr>
        <w:pStyle w:val="ListParagraph"/>
        <w:numPr>
          <w:ilvl w:val="0"/>
          <w:numId w:val="1"/>
        </w:numPr>
      </w:pPr>
      <w:r>
        <w:t xml:space="preserve">5 short films made under the umbrella title of ‘Short Circuits’ </w:t>
      </w:r>
      <w:r w:rsidR="00815D21">
        <w:t xml:space="preserve">this is an initiative of Stephen Butler </w:t>
      </w:r>
      <w:r>
        <w:t>which f</w:t>
      </w:r>
      <w:r w:rsidR="007710EC">
        <w:t>eaturing</w:t>
      </w:r>
      <w:r w:rsidR="00815D21">
        <w:t xml:space="preserve"> </w:t>
      </w:r>
      <w:r w:rsidR="00027DA8">
        <w:t xml:space="preserve">: </w:t>
      </w:r>
      <w:r w:rsidR="009027DA">
        <w:t>Directors -</w:t>
      </w:r>
      <w:r w:rsidR="00B83AB2">
        <w:t xml:space="preserve"> Eadaionn Walsh, Amy Kirwan, </w:t>
      </w:r>
      <w:r w:rsidR="00027DA8">
        <w:t xml:space="preserve">Camera people </w:t>
      </w:r>
      <w:r w:rsidR="00A23F72">
        <w:t xml:space="preserve">included </w:t>
      </w:r>
      <w:r w:rsidR="00027DA8">
        <w:t>- Tom Grace, Mark P</w:t>
      </w:r>
      <w:r w:rsidR="007710EC">
        <w:t>ower, Paul Lynch, Keith Currams.</w:t>
      </w:r>
      <w:r w:rsidR="00027DA8">
        <w:t xml:space="preserve">  </w:t>
      </w:r>
    </w:p>
    <w:p w:rsidR="00815D21" w:rsidRDefault="00815D21" w:rsidP="007710EC">
      <w:pPr>
        <w:pStyle w:val="ListParagraph"/>
      </w:pPr>
      <w:r>
        <w:t xml:space="preserve"> Dreamboat released their short film ‘Digs for Pennies’ to much acclaim in a packed Odeon Cinema</w:t>
      </w:r>
    </w:p>
    <w:p w:rsidR="00815D21" w:rsidRDefault="00815D21" w:rsidP="00A53720">
      <w:pPr>
        <w:pStyle w:val="ListParagraph"/>
        <w:numPr>
          <w:ilvl w:val="0"/>
          <w:numId w:val="1"/>
        </w:numPr>
      </w:pPr>
      <w:r>
        <w:t>Waterford Whispers News goes from strength to strength and they are now creating their own comedy sketches that appear regularly.</w:t>
      </w:r>
      <w:r w:rsidR="001112B5">
        <w:t xml:space="preserve"> This year they made 6 satirical news videos using local crew (Matthew Reilly on camera) and local actors etc. </w:t>
      </w:r>
    </w:p>
    <w:p w:rsidR="00815D21" w:rsidRDefault="00815D21" w:rsidP="00A53720">
      <w:pPr>
        <w:pStyle w:val="ListParagraph"/>
        <w:numPr>
          <w:ilvl w:val="0"/>
          <w:numId w:val="1"/>
        </w:numPr>
      </w:pPr>
      <w:r>
        <w:t xml:space="preserve">Keith </w:t>
      </w:r>
      <w:r w:rsidR="00F205D5">
        <w:t>Currans</w:t>
      </w:r>
      <w:r>
        <w:t xml:space="preserve"> directed the social documentary ‘We’re All Saints Out Here’ a film on the early days of St. Johns Park</w:t>
      </w:r>
      <w:r w:rsidR="00091E8B">
        <w:t xml:space="preserve"> launched October 2016.</w:t>
      </w:r>
    </w:p>
    <w:p w:rsidR="00815D21" w:rsidRDefault="00815D21" w:rsidP="00A53720">
      <w:pPr>
        <w:pStyle w:val="ListParagraph"/>
        <w:numPr>
          <w:ilvl w:val="0"/>
          <w:numId w:val="1"/>
        </w:numPr>
      </w:pPr>
      <w:r>
        <w:t xml:space="preserve">Neil O’Driscoll is working on his feature length film </w:t>
      </w:r>
      <w:r w:rsidR="00A66C82">
        <w:t xml:space="preserve">‘Waking the Witch’ </w:t>
      </w:r>
      <w:r>
        <w:t>due out in early 2017 but he also completed a documentary on the youth of the Manor St. John and how their lives have turned out thirty years later</w:t>
      </w:r>
    </w:p>
    <w:p w:rsidR="00091E8B" w:rsidRDefault="007710EC" w:rsidP="00A53720">
      <w:pPr>
        <w:pStyle w:val="ListParagraph"/>
        <w:numPr>
          <w:ilvl w:val="0"/>
          <w:numId w:val="1"/>
        </w:numPr>
      </w:pPr>
      <w:r>
        <w:t xml:space="preserve">Youth Film Training – </w:t>
      </w:r>
      <w:r w:rsidR="00091E8B">
        <w:t xml:space="preserve"> number of local film initiatives are involved in this area – </w:t>
      </w:r>
      <w:r w:rsidR="009027DA">
        <w:t>Kennelly</w:t>
      </w:r>
      <w:r w:rsidR="00091E8B">
        <w:t xml:space="preserve"> Films / The Art Hand film wing and Waterford Youth Arts. Some of their films entered in national competitions this year incl. First Cut in </w:t>
      </w:r>
      <w:r w:rsidR="009027DA">
        <w:t>Coughlan</w:t>
      </w:r>
      <w:r w:rsidR="00091E8B">
        <w:t xml:space="preserve"> and Fresh Film Festival in Limerick.</w:t>
      </w:r>
    </w:p>
    <w:p w:rsidR="001F6DB6" w:rsidRDefault="00A94762" w:rsidP="00A5220E">
      <w:pPr>
        <w:pStyle w:val="ListParagraph"/>
        <w:numPr>
          <w:ilvl w:val="0"/>
          <w:numId w:val="1"/>
        </w:numPr>
      </w:pPr>
      <w:r>
        <w:t>A young company consisting of two teen</w:t>
      </w:r>
      <w:r w:rsidR="007710EC">
        <w:t>agers are ‘Clipboard Media’</w:t>
      </w:r>
      <w:r>
        <w:t xml:space="preserve"> in 2016 they made promotional videos on Tramore, the Promenade Festival, the Maritime Festival and the Seahorse Tragedy commemorations. They have had a couple of shorts shown on Rte1 and Rte 2 TV and the Ray Darcy Show. </w:t>
      </w:r>
      <w:r w:rsidR="00E773A2">
        <w:br/>
      </w:r>
    </w:p>
    <w:p w:rsidR="001F6DB6" w:rsidRDefault="001F6DB6" w:rsidP="001F6DB6"/>
    <w:p w:rsidR="00427996" w:rsidRPr="001F6DB6" w:rsidRDefault="00B2673A">
      <w:r w:rsidRPr="00E755D1">
        <w:rPr>
          <w:b/>
        </w:rPr>
        <w:t>Waterford Film Launch</w:t>
      </w:r>
      <w:r w:rsidR="00E773A2" w:rsidRPr="00E755D1">
        <w:rPr>
          <w:b/>
        </w:rPr>
        <w:br/>
      </w:r>
      <w:r w:rsidR="00A66C82">
        <w:t xml:space="preserve">In June 2016 Waterford Film was launched at Greyfriars Gallery and three top </w:t>
      </w:r>
      <w:r w:rsidR="00047184">
        <w:t xml:space="preserve">Irish </w:t>
      </w:r>
      <w:r w:rsidR="00A66C82">
        <w:t xml:space="preserve">film people came along to give a talk and answer questions on life </w:t>
      </w:r>
      <w:r w:rsidR="00047184">
        <w:t xml:space="preserve">and developments </w:t>
      </w:r>
      <w:r w:rsidR="00A66C82">
        <w:t xml:space="preserve">in the industry etc. They were Director Lisa Mulcahy, Producer Dara McClatchie and Animator, writer director Paul Bolger. </w:t>
      </w:r>
      <w:r w:rsidR="001F6DB6">
        <w:t xml:space="preserve"> </w:t>
      </w:r>
    </w:p>
    <w:p w:rsidR="007710EC" w:rsidRDefault="00047184">
      <w:pPr>
        <w:rPr>
          <w:rFonts w:cs="Calibri"/>
          <w:b/>
        </w:rPr>
      </w:pPr>
      <w:r w:rsidRPr="00A23F72">
        <w:rPr>
          <w:rFonts w:cs="Calibri"/>
        </w:rPr>
        <w:br/>
      </w:r>
    </w:p>
    <w:p w:rsidR="007710EC" w:rsidRDefault="00091E8B">
      <w:pPr>
        <w:rPr>
          <w:rFonts w:cs="Calibri"/>
          <w:b/>
        </w:rPr>
      </w:pPr>
      <w:r w:rsidRPr="00A23F72">
        <w:rPr>
          <w:rFonts w:cs="Calibri"/>
          <w:b/>
        </w:rPr>
        <w:t>WHERE WE FIT</w:t>
      </w:r>
    </w:p>
    <w:p w:rsidR="00E755D1" w:rsidRPr="00A23F72" w:rsidRDefault="00091E8B">
      <w:pPr>
        <w:rPr>
          <w:rFonts w:cs="Calibri"/>
        </w:rPr>
      </w:pPr>
      <w:r w:rsidRPr="00A23F72">
        <w:rPr>
          <w:rFonts w:cs="Calibri"/>
          <w:b/>
        </w:rPr>
        <w:br/>
      </w:r>
      <w:r w:rsidRPr="00A23F72">
        <w:rPr>
          <w:rFonts w:cs="Calibri"/>
        </w:rPr>
        <w:t xml:space="preserve">The </w:t>
      </w:r>
      <w:r w:rsidR="00A23F72" w:rsidRPr="00A23F72">
        <w:rPr>
          <w:rFonts w:cs="Calibri"/>
        </w:rPr>
        <w:t xml:space="preserve">Council staff are </w:t>
      </w:r>
      <w:r w:rsidRPr="00A23F72">
        <w:rPr>
          <w:rFonts w:cs="Calibri"/>
        </w:rPr>
        <w:t>too busy to look after</w:t>
      </w:r>
      <w:r w:rsidR="00A23F72" w:rsidRPr="00A23F72">
        <w:rPr>
          <w:rFonts w:cs="Calibri"/>
        </w:rPr>
        <w:t xml:space="preserve"> the development of film and this sector</w:t>
      </w:r>
      <w:r w:rsidRPr="00A23F72">
        <w:rPr>
          <w:rFonts w:cs="Calibri"/>
        </w:rPr>
        <w:t xml:space="preserve"> needs a specialist approach with </w:t>
      </w:r>
      <w:r w:rsidR="00E755D1" w:rsidRPr="00A23F72">
        <w:rPr>
          <w:rFonts w:cs="Calibri"/>
        </w:rPr>
        <w:t xml:space="preserve">an overall coordinator who will bring a business approach to film production here in Waterford. </w:t>
      </w:r>
    </w:p>
    <w:p w:rsidR="00A23F72" w:rsidRDefault="00091E8B" w:rsidP="00A23F72">
      <w:pPr>
        <w:pStyle w:val="NormalWeb"/>
        <w:spacing w:before="0" w:beforeAutospacing="0" w:after="419" w:afterAutospacing="0"/>
        <w:textAlignment w:val="baseline"/>
        <w:rPr>
          <w:rFonts w:asciiTheme="minorHAnsi" w:hAnsiTheme="minorHAnsi" w:cs="Calibri"/>
          <w:sz w:val="22"/>
          <w:szCs w:val="22"/>
        </w:rPr>
      </w:pPr>
      <w:r w:rsidRPr="00A23F72">
        <w:rPr>
          <w:rFonts w:asciiTheme="minorHAnsi" w:hAnsiTheme="minorHAnsi" w:cs="Calibri"/>
          <w:sz w:val="22"/>
          <w:szCs w:val="22"/>
        </w:rPr>
        <w:lastRenderedPageBreak/>
        <w:t xml:space="preserve">At present the City has a database of possible locations etc. </w:t>
      </w:r>
      <w:r w:rsidR="00626219" w:rsidRPr="00A23F72">
        <w:rPr>
          <w:rFonts w:asciiTheme="minorHAnsi" w:hAnsiTheme="minorHAnsi" w:cs="Calibri"/>
          <w:sz w:val="22"/>
          <w:szCs w:val="22"/>
        </w:rPr>
        <w:t>f</w:t>
      </w:r>
      <w:r w:rsidRPr="00A23F72">
        <w:rPr>
          <w:rFonts w:asciiTheme="minorHAnsi" w:hAnsiTheme="minorHAnsi" w:cs="Calibri"/>
          <w:sz w:val="22"/>
          <w:szCs w:val="22"/>
        </w:rPr>
        <w:t>or incoming film sho</w:t>
      </w:r>
      <w:r w:rsidR="00A23F72" w:rsidRPr="00A23F72">
        <w:rPr>
          <w:rFonts w:asciiTheme="minorHAnsi" w:hAnsiTheme="minorHAnsi" w:cs="Calibri"/>
          <w:sz w:val="22"/>
          <w:szCs w:val="22"/>
        </w:rPr>
        <w:t>ots but there is very little</w:t>
      </w:r>
      <w:r w:rsidRPr="00A23F72">
        <w:rPr>
          <w:rFonts w:asciiTheme="minorHAnsi" w:hAnsiTheme="minorHAnsi" w:cs="Calibri"/>
          <w:sz w:val="22"/>
          <w:szCs w:val="22"/>
        </w:rPr>
        <w:t xml:space="preserve"> promotion of the area as a venue for possible film production. </w:t>
      </w:r>
      <w:r w:rsidR="00A23F72" w:rsidRPr="00A23F72">
        <w:rPr>
          <w:rFonts w:asciiTheme="minorHAnsi" w:hAnsiTheme="minorHAnsi" w:cs="Calibri"/>
          <w:sz w:val="22"/>
          <w:szCs w:val="22"/>
        </w:rPr>
        <w:t>What is needed is a proactive effort with a film development worker going out to get to know various producers and encouraging future film production to happen here in the south east. Both Cork City and Cork County Councils amalgamated their efforts in this regard a couple of years ago when they appointed Rossa Mullin and established Film in Cork. Mullin’s role includes</w:t>
      </w:r>
      <w:r w:rsidR="00A23F72">
        <w:rPr>
          <w:rFonts w:asciiTheme="minorHAnsi" w:hAnsiTheme="minorHAnsi" w:cs="Calibri"/>
          <w:color w:val="FFFFFF"/>
          <w:sz w:val="22"/>
          <w:szCs w:val="22"/>
        </w:rPr>
        <w:t xml:space="preserve"> </w:t>
      </w:r>
      <w:r w:rsidR="00A23F72" w:rsidRPr="00A23F72">
        <w:rPr>
          <w:rFonts w:asciiTheme="minorHAnsi" w:hAnsiTheme="minorHAnsi" w:cs="Calibri"/>
          <w:sz w:val="22"/>
          <w:szCs w:val="22"/>
        </w:rPr>
        <w:t>Production and Location support services to those working in fil</w:t>
      </w:r>
      <w:r w:rsidR="00A23F72">
        <w:rPr>
          <w:rFonts w:asciiTheme="minorHAnsi" w:hAnsiTheme="minorHAnsi" w:cs="Calibri"/>
          <w:sz w:val="22"/>
          <w:szCs w:val="22"/>
        </w:rPr>
        <w:t>m, television, and animation. Film in Cork</w:t>
      </w:r>
      <w:r w:rsidR="00A23F72" w:rsidRPr="00A23F72">
        <w:rPr>
          <w:rFonts w:asciiTheme="minorHAnsi" w:hAnsiTheme="minorHAnsi" w:cs="Calibri"/>
          <w:sz w:val="22"/>
          <w:szCs w:val="22"/>
        </w:rPr>
        <w:t xml:space="preserve"> also serves to promote and market the Cork region locally, nationally and internationally as a wonderful place to work.</w:t>
      </w:r>
      <w:r w:rsidR="00A23F72">
        <w:rPr>
          <w:rFonts w:asciiTheme="minorHAnsi" w:hAnsiTheme="minorHAnsi" w:cs="Calibri"/>
          <w:sz w:val="22"/>
          <w:szCs w:val="22"/>
        </w:rPr>
        <w:t xml:space="preserve"> </w:t>
      </w:r>
      <w:r w:rsidR="007710EC">
        <w:rPr>
          <w:rFonts w:asciiTheme="minorHAnsi" w:hAnsiTheme="minorHAnsi" w:cs="Calibri"/>
          <w:sz w:val="22"/>
          <w:szCs w:val="22"/>
        </w:rPr>
        <w:t>In addition, Film in</w:t>
      </w:r>
      <w:r w:rsidR="00A23F72" w:rsidRPr="00A23F72">
        <w:rPr>
          <w:rFonts w:asciiTheme="minorHAnsi" w:hAnsiTheme="minorHAnsi" w:cs="Calibri"/>
          <w:sz w:val="22"/>
          <w:szCs w:val="22"/>
        </w:rPr>
        <w:t xml:space="preserve"> Cork runs a range of training initiatives in conjunction with regional and national partners to develop solid bridges for local talent into the industry. Film in Cork plays a key role in helping to nurture, develop and facilitate the work of this enormously talented pool of </w:t>
      </w:r>
      <w:r w:rsidR="00A23F72">
        <w:rPr>
          <w:rFonts w:asciiTheme="minorHAnsi" w:hAnsiTheme="minorHAnsi" w:cs="Calibri"/>
          <w:sz w:val="22"/>
          <w:szCs w:val="22"/>
        </w:rPr>
        <w:t xml:space="preserve">film </w:t>
      </w:r>
      <w:r w:rsidR="00A23F72" w:rsidRPr="00A23F72">
        <w:rPr>
          <w:rFonts w:asciiTheme="minorHAnsi" w:hAnsiTheme="minorHAnsi" w:cs="Calibri"/>
          <w:sz w:val="22"/>
          <w:szCs w:val="22"/>
        </w:rPr>
        <w:t>people</w:t>
      </w:r>
      <w:r w:rsidR="00A23F72">
        <w:rPr>
          <w:rFonts w:asciiTheme="minorHAnsi" w:hAnsiTheme="minorHAnsi" w:cs="Calibri"/>
          <w:sz w:val="22"/>
          <w:szCs w:val="22"/>
        </w:rPr>
        <w:t xml:space="preserve"> in Cork</w:t>
      </w:r>
      <w:r w:rsidR="00A23F72" w:rsidRPr="00A23F72">
        <w:rPr>
          <w:rFonts w:asciiTheme="minorHAnsi" w:hAnsiTheme="minorHAnsi" w:cs="Calibri"/>
          <w:sz w:val="22"/>
          <w:szCs w:val="22"/>
        </w:rPr>
        <w:t>.</w:t>
      </w:r>
      <w:r w:rsidR="00A23F72">
        <w:rPr>
          <w:rFonts w:asciiTheme="minorHAnsi" w:hAnsiTheme="minorHAnsi" w:cs="Calibri"/>
          <w:sz w:val="22"/>
          <w:szCs w:val="22"/>
        </w:rPr>
        <w:br/>
      </w:r>
      <w:r w:rsidR="00A23F72">
        <w:rPr>
          <w:rFonts w:asciiTheme="minorHAnsi" w:hAnsiTheme="minorHAnsi" w:cs="Calibri"/>
          <w:sz w:val="22"/>
          <w:szCs w:val="22"/>
        </w:rPr>
        <w:br/>
        <w:t xml:space="preserve">Similarly in </w:t>
      </w:r>
      <w:r w:rsidRPr="00A23F72">
        <w:rPr>
          <w:rFonts w:asciiTheme="minorHAnsi" w:hAnsiTheme="minorHAnsi" w:cs="Calibri"/>
          <w:sz w:val="22"/>
          <w:szCs w:val="22"/>
        </w:rPr>
        <w:t>Limerick</w:t>
      </w:r>
      <w:r w:rsidR="00A23F72">
        <w:rPr>
          <w:rFonts w:asciiTheme="minorHAnsi" w:hAnsiTheme="minorHAnsi" w:cs="Calibri"/>
          <w:sz w:val="22"/>
          <w:szCs w:val="22"/>
        </w:rPr>
        <w:t xml:space="preserve"> the Council has helped establish the Troy Film Production Studios in the former Dell uni</w:t>
      </w:r>
      <w:r w:rsidR="007710EC">
        <w:rPr>
          <w:rFonts w:asciiTheme="minorHAnsi" w:hAnsiTheme="minorHAnsi" w:cs="Calibri"/>
          <w:sz w:val="22"/>
          <w:szCs w:val="22"/>
        </w:rPr>
        <w:t>ts with €9m expenditure,</w:t>
      </w:r>
      <w:r w:rsidR="00A23F72">
        <w:rPr>
          <w:rFonts w:asciiTheme="minorHAnsi" w:hAnsiTheme="minorHAnsi" w:cs="Calibri"/>
          <w:sz w:val="22"/>
          <w:szCs w:val="22"/>
        </w:rPr>
        <w:t xml:space="preserve"> a new Production and Digital Skills Academy €2.25m investment. Both these counties are </w:t>
      </w:r>
      <w:r w:rsidRPr="00A23F72">
        <w:rPr>
          <w:rFonts w:asciiTheme="minorHAnsi" w:hAnsiTheme="minorHAnsi" w:cs="Calibri"/>
          <w:sz w:val="22"/>
          <w:szCs w:val="22"/>
        </w:rPr>
        <w:t xml:space="preserve">working </w:t>
      </w:r>
      <w:r w:rsidR="00A23F72">
        <w:rPr>
          <w:rFonts w:asciiTheme="minorHAnsi" w:hAnsiTheme="minorHAnsi" w:cs="Calibri"/>
          <w:sz w:val="22"/>
          <w:szCs w:val="22"/>
        </w:rPr>
        <w:t xml:space="preserve">hard </w:t>
      </w:r>
      <w:r w:rsidRPr="00A23F72">
        <w:rPr>
          <w:rFonts w:asciiTheme="minorHAnsi" w:hAnsiTheme="minorHAnsi" w:cs="Calibri"/>
          <w:sz w:val="22"/>
          <w:szCs w:val="22"/>
        </w:rPr>
        <w:t xml:space="preserve">to try and get a piece of the </w:t>
      </w:r>
      <w:r w:rsidR="00A23F72">
        <w:rPr>
          <w:rFonts w:asciiTheme="minorHAnsi" w:hAnsiTheme="minorHAnsi" w:cs="Calibri"/>
          <w:sz w:val="22"/>
          <w:szCs w:val="22"/>
        </w:rPr>
        <w:t xml:space="preserve">lucrative </w:t>
      </w:r>
      <w:r w:rsidRPr="00A23F72">
        <w:rPr>
          <w:rFonts w:asciiTheme="minorHAnsi" w:hAnsiTheme="minorHAnsi" w:cs="Calibri"/>
          <w:sz w:val="22"/>
          <w:szCs w:val="22"/>
        </w:rPr>
        <w:t>film action in Ireland</w:t>
      </w:r>
      <w:r w:rsidR="00A23F72">
        <w:rPr>
          <w:rFonts w:asciiTheme="minorHAnsi" w:hAnsiTheme="minorHAnsi" w:cs="Calibri"/>
          <w:sz w:val="22"/>
          <w:szCs w:val="22"/>
        </w:rPr>
        <w:t>.</w:t>
      </w:r>
      <w:r w:rsidR="00626219" w:rsidRPr="00A23F72">
        <w:rPr>
          <w:rFonts w:asciiTheme="minorHAnsi" w:hAnsiTheme="minorHAnsi" w:cs="Calibri"/>
          <w:sz w:val="22"/>
          <w:szCs w:val="22"/>
        </w:rPr>
        <w:t xml:space="preserve"> </w:t>
      </w:r>
      <w:r w:rsidR="00A23F72">
        <w:rPr>
          <w:rFonts w:asciiTheme="minorHAnsi" w:hAnsiTheme="minorHAnsi" w:cs="Calibri"/>
          <w:sz w:val="22"/>
          <w:szCs w:val="22"/>
        </w:rPr>
        <w:br/>
      </w:r>
      <w:r w:rsidR="00A23F72">
        <w:rPr>
          <w:rFonts w:asciiTheme="minorHAnsi" w:hAnsiTheme="minorHAnsi" w:cs="Calibri"/>
          <w:sz w:val="22"/>
          <w:szCs w:val="22"/>
        </w:rPr>
        <w:br/>
        <w:t>I</w:t>
      </w:r>
      <w:r w:rsidR="00626219" w:rsidRPr="00A23F72">
        <w:rPr>
          <w:rFonts w:asciiTheme="minorHAnsi" w:hAnsiTheme="minorHAnsi" w:cs="Calibri"/>
          <w:sz w:val="22"/>
          <w:szCs w:val="22"/>
        </w:rPr>
        <w:t xml:space="preserve">t would seem an obvious area </w:t>
      </w:r>
      <w:r w:rsidR="00A23F72">
        <w:rPr>
          <w:rFonts w:asciiTheme="minorHAnsi" w:hAnsiTheme="minorHAnsi" w:cs="Calibri"/>
          <w:sz w:val="22"/>
          <w:szCs w:val="22"/>
        </w:rPr>
        <w:t>to WF for some definite film initiatives here in Waterford so that our bright and exciting filmmakers will stay here and create work locally but also to attract into this area some potential film productions. Waterford has some of the finest scenery, sunlight and locations in Ireland and we need to exploit its potential.</w:t>
      </w:r>
    </w:p>
    <w:p w:rsidR="00626219" w:rsidRDefault="00626219">
      <w:r>
        <w:t>All incoming productions must have a relationship with the local film community through direct jobs but also through mentorships / talks / specialist workshops etc. It is important that after every major film production that a greater number of local people are more qualified for the next major shoot,</w:t>
      </w:r>
    </w:p>
    <w:p w:rsidR="00626219" w:rsidRDefault="00626219">
      <w:r>
        <w:t xml:space="preserve">It is quite common for national film projects to seek a liaison locally for auditions for parts Waterford Film could act as an agent and enable auditions to happen here and help with a local </w:t>
      </w:r>
      <w:r w:rsidR="009027DA">
        <w:t>actor’s</w:t>
      </w:r>
      <w:r>
        <w:t xml:space="preserve"> database. </w:t>
      </w:r>
    </w:p>
    <w:p w:rsidR="00091E8B" w:rsidRDefault="00626219">
      <w:r>
        <w:t>Local filmmakers need to receive training in the latest equipment and technology and in</w:t>
      </w:r>
      <w:r w:rsidR="001112B5">
        <w:t xml:space="preserve"> </w:t>
      </w:r>
      <w:r>
        <w:t xml:space="preserve">conjunction with other film centres we could offer the best of film training. </w:t>
      </w:r>
      <w:r w:rsidR="00091E8B">
        <w:t xml:space="preserve"> </w:t>
      </w:r>
    </w:p>
    <w:p w:rsidR="00626219" w:rsidRDefault="00626219">
      <w:r>
        <w:t xml:space="preserve">It is important for Waterford Film to develop a close relations ship with WIT / WWETB </w:t>
      </w:r>
      <w:r w:rsidR="001112B5">
        <w:t xml:space="preserve">/ Solas / WCFE </w:t>
      </w:r>
      <w:r w:rsidR="00047184">
        <w:t>a</w:t>
      </w:r>
      <w:r>
        <w:t xml:space="preserve">nd other </w:t>
      </w:r>
      <w:r w:rsidR="00047184">
        <w:t xml:space="preserve">educators and </w:t>
      </w:r>
      <w:r>
        <w:t>agencies who may wish to use WF services, equipment or expertise.</w:t>
      </w:r>
    </w:p>
    <w:p w:rsidR="00047184" w:rsidRDefault="00047184" w:rsidP="00047184">
      <w:r>
        <w:t xml:space="preserve">Waterford Film </w:t>
      </w:r>
      <w:r w:rsidR="007D2B1F">
        <w:t>will be a hire facility for top film equipment for Waterford but also the surrounding counties of Wexford, Tipperary and Kilkenny. For this to happen WF</w:t>
      </w:r>
      <w:r>
        <w:t xml:space="preserve"> needs a te</w:t>
      </w:r>
      <w:r w:rsidR="007D2B1F">
        <w:t xml:space="preserve">chnician to supervise </w:t>
      </w:r>
      <w:r>
        <w:t xml:space="preserve">equipment hire and make sure items are ordered and get fixed on a regular basis. There is a very large suite of equipment and it is essential that this equipment is made available 24/7 to local filmmakers - See full list of equipment in appendices and this will be a very important source of funding through hire in the coming years. </w:t>
      </w:r>
    </w:p>
    <w:p w:rsidR="00F918A5" w:rsidRDefault="00047184">
      <w:r>
        <w:t xml:space="preserve">WF will act as a one-stop shop for film development in the area including offering advice and support to new emerging filmmakers but also offering them work through commissions etc. WF will advertise itself to the local business community as a source to find high quality film production for online / social media campaigns </w:t>
      </w:r>
      <w:r w:rsidR="007D2B1F">
        <w:t xml:space="preserve">but also for local cinema advertising </w:t>
      </w:r>
      <w:r>
        <w:t>etc. This type of work will help to keep filmmakers employed and living locally.</w:t>
      </w:r>
      <w:r w:rsidR="007D2B1F">
        <w:br/>
      </w:r>
      <w:r w:rsidR="007D2B1F">
        <w:br/>
      </w:r>
      <w:r w:rsidR="007D2B1F">
        <w:lastRenderedPageBreak/>
        <w:t xml:space="preserve">Local emerging filmmakers have plenty of ideas and creativity but may be short on administration and production skills. WF will offer the services of this area to help with application forms, tendering for new work etc. to help enable new work to take place but again WF will benefit through a percentage of all successful applications. </w:t>
      </w:r>
      <w:r>
        <w:br/>
      </w:r>
      <w:r>
        <w:br/>
      </w:r>
      <w:r w:rsidR="00626219">
        <w:t>Waterford Film will assist and promote the use of film in schools and support local filmmakers and organisations working with young people. Ultimately it would be great if WIT also included a Film Course or Modules wi</w:t>
      </w:r>
      <w:r w:rsidR="006352CB">
        <w:t>thin their performance Course.</w:t>
      </w:r>
      <w:r w:rsidR="00E31C64">
        <w:br/>
      </w:r>
    </w:p>
    <w:p w:rsidR="004445E9" w:rsidRPr="00476C45" w:rsidRDefault="004445E9">
      <w:pPr>
        <w:rPr>
          <w:b/>
        </w:rPr>
      </w:pPr>
    </w:p>
    <w:p w:rsidR="00F918A5" w:rsidRPr="00384B64" w:rsidRDefault="00F918A5" w:rsidP="00F918A5">
      <w:pPr>
        <w:rPr>
          <w:b/>
        </w:rPr>
      </w:pPr>
      <w:r w:rsidRPr="00384B64">
        <w:rPr>
          <w:b/>
        </w:rPr>
        <w:t>New Members of WF. June 2016</w:t>
      </w:r>
    </w:p>
    <w:tbl>
      <w:tblPr>
        <w:tblW w:w="7633" w:type="dxa"/>
        <w:tblInd w:w="91" w:type="dxa"/>
        <w:tblLook w:val="04A0"/>
      </w:tblPr>
      <w:tblGrid>
        <w:gridCol w:w="2340"/>
        <w:gridCol w:w="5293"/>
      </w:tblGrid>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Robert Alexander</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Producer, Editor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Keith Flynn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Visual Communication</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Eoin Coffey</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Producer, Sound Production</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Amy Kirwan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Editor, Producer, Director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David O Leary</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Videography</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Patrick Curran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Actor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Julie Ward</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Novice</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Colm Williamson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Producer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Mark Power</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Freelance</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Evin O'Neill</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Director, Writer, Producer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Jack Quinlan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jc w:val="center"/>
              <w:rPr>
                <w:rFonts w:ascii="Arial" w:hAnsi="Arial" w:cs="Arial"/>
                <w:sz w:val="20"/>
                <w:szCs w:val="20"/>
              </w:rPr>
            </w:pP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Leon Murphy</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Filmmaker, DOP, Editor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Lynsey Dower</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 xml:space="preserve">Actor, Art </w:t>
            </w:r>
            <w:r w:rsidR="00F205D5" w:rsidRPr="00384B64">
              <w:rPr>
                <w:rFonts w:ascii="Arial" w:hAnsi="Arial" w:cs="Arial"/>
                <w:sz w:val="20"/>
                <w:szCs w:val="20"/>
              </w:rPr>
              <w:t>Dep’t</w:t>
            </w:r>
            <w:r w:rsidRPr="00384B64">
              <w:rPr>
                <w:rFonts w:ascii="Arial" w:hAnsi="Arial" w:cs="Arial"/>
                <w:sz w:val="20"/>
                <w:szCs w:val="20"/>
              </w:rPr>
              <w:t xml:space="preserve"> (props/set </w:t>
            </w:r>
            <w:r>
              <w:rPr>
                <w:rFonts w:ascii="Arial" w:hAnsi="Arial" w:cs="Arial"/>
                <w:sz w:val="20"/>
                <w:szCs w:val="20"/>
              </w:rPr>
              <w:br/>
            </w:r>
            <w:r w:rsidRPr="00384B64">
              <w:rPr>
                <w:rFonts w:ascii="Arial" w:hAnsi="Arial" w:cs="Arial"/>
                <w:sz w:val="20"/>
                <w:szCs w:val="20"/>
              </w:rPr>
              <w:t>dresser/painter)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Mick Daniels</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Director, Producer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Paul Bolger</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Editor, Producer, Director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Dara O'Neill</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Director, Producer, Writer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Clipboard Media</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 xml:space="preserve">Editing, Directing, Filming, Producing, </w:t>
            </w:r>
            <w:r>
              <w:rPr>
                <w:rFonts w:ascii="Arial" w:hAnsi="Arial" w:cs="Arial"/>
                <w:sz w:val="20"/>
                <w:szCs w:val="20"/>
              </w:rPr>
              <w:br/>
            </w:r>
            <w:r w:rsidRPr="00384B64">
              <w:rPr>
                <w:rFonts w:ascii="Arial" w:hAnsi="Arial" w:cs="Arial"/>
                <w:sz w:val="20"/>
                <w:szCs w:val="20"/>
              </w:rPr>
              <w:t>Sound, Marketing</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Barry Sheerin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 xml:space="preserve">Editor, </w:t>
            </w:r>
            <w:r w:rsidR="009027DA" w:rsidRPr="00384B64">
              <w:rPr>
                <w:rFonts w:ascii="Arial" w:hAnsi="Arial" w:cs="Arial"/>
                <w:sz w:val="20"/>
                <w:szCs w:val="20"/>
              </w:rPr>
              <w:t>Cinematographer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Magdalena Lipinska</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Producer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Kevin Pim</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Producer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Shauna O'Brien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 xml:space="preserve">Director, Producer, Editor, Sound, </w:t>
            </w:r>
            <w:r>
              <w:rPr>
                <w:rFonts w:ascii="Arial" w:hAnsi="Arial" w:cs="Arial"/>
                <w:sz w:val="20"/>
                <w:szCs w:val="20"/>
              </w:rPr>
              <w:br/>
            </w:r>
            <w:r w:rsidRPr="00384B64">
              <w:rPr>
                <w:rFonts w:ascii="Arial" w:hAnsi="Arial" w:cs="Arial"/>
                <w:sz w:val="20"/>
                <w:szCs w:val="20"/>
              </w:rPr>
              <w:t>Photography, Photoshop</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Kieran Murphy</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Editor, Director, Cinematographer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Oonagh Quinn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Editor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Martin Fahy</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Writer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Thomas Grace</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Writer, DOP, Director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Pr>
                <w:rFonts w:ascii="Arial" w:hAnsi="Arial" w:cs="Arial"/>
                <w:sz w:val="20"/>
                <w:szCs w:val="20"/>
              </w:rPr>
              <w:t xml:space="preserve">Jamie John Patrick </w:t>
            </w:r>
            <w:r w:rsidRPr="00384B64">
              <w:rPr>
                <w:rFonts w:ascii="Arial" w:hAnsi="Arial" w:cs="Arial"/>
                <w:sz w:val="20"/>
                <w:szCs w:val="20"/>
              </w:rPr>
              <w:t>Flynn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Director, Writer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Billy O'Connor</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Editor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Ben O'Shea</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Editor, Director, Producer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Derry Seery</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Producer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Francis Healy</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Editor, Director, Camera, Lights</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Bebhinn McGrath</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Costume Designer</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Will Palmer</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Producer, Production Assistant</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Aoife Ryan</w:t>
            </w: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rPr>
                <w:rFonts w:ascii="Arial" w:hAnsi="Arial" w:cs="Arial"/>
                <w:sz w:val="20"/>
                <w:szCs w:val="20"/>
              </w:rPr>
            </w:pPr>
            <w:r w:rsidRPr="00384B64">
              <w:rPr>
                <w:rFonts w:ascii="Arial" w:hAnsi="Arial" w:cs="Arial"/>
                <w:sz w:val="20"/>
                <w:szCs w:val="20"/>
              </w:rPr>
              <w:t>Production Assistant in TV</w:t>
            </w:r>
          </w:p>
        </w:tc>
      </w:tr>
      <w:tr w:rsidR="00F918A5" w:rsidRPr="00384B64" w:rsidTr="001E63D4">
        <w:trPr>
          <w:trHeight w:val="255"/>
        </w:trPr>
        <w:tc>
          <w:tcPr>
            <w:tcW w:w="2340" w:type="dxa"/>
            <w:tcBorders>
              <w:top w:val="nil"/>
              <w:left w:val="nil"/>
              <w:bottom w:val="nil"/>
              <w:right w:val="nil"/>
            </w:tcBorders>
            <w:noWrap/>
            <w:vAlign w:val="bottom"/>
            <w:hideMark/>
          </w:tcPr>
          <w:p w:rsidR="00F918A5" w:rsidRPr="00384B64" w:rsidRDefault="00F918A5" w:rsidP="001E63D4">
            <w:pPr>
              <w:spacing w:after="0" w:line="240" w:lineRule="auto"/>
              <w:jc w:val="center"/>
              <w:rPr>
                <w:rFonts w:ascii="Arial" w:hAnsi="Arial" w:cs="Arial"/>
                <w:sz w:val="20"/>
                <w:szCs w:val="20"/>
              </w:rPr>
            </w:pPr>
          </w:p>
        </w:tc>
        <w:tc>
          <w:tcPr>
            <w:tcW w:w="5293" w:type="dxa"/>
            <w:tcBorders>
              <w:top w:val="nil"/>
              <w:left w:val="nil"/>
              <w:bottom w:val="nil"/>
              <w:right w:val="nil"/>
            </w:tcBorders>
            <w:noWrap/>
            <w:vAlign w:val="bottom"/>
            <w:hideMark/>
          </w:tcPr>
          <w:p w:rsidR="00F918A5" w:rsidRPr="00384B64" w:rsidRDefault="00F918A5" w:rsidP="001E63D4">
            <w:pPr>
              <w:spacing w:after="0" w:line="240" w:lineRule="auto"/>
              <w:jc w:val="center"/>
              <w:rPr>
                <w:rFonts w:ascii="Arial" w:hAnsi="Arial" w:cs="Arial"/>
                <w:sz w:val="20"/>
                <w:szCs w:val="20"/>
              </w:rPr>
            </w:pPr>
          </w:p>
        </w:tc>
      </w:tr>
    </w:tbl>
    <w:p w:rsidR="00F918A5" w:rsidRDefault="00F918A5"/>
    <w:p w:rsidR="004445E9" w:rsidRPr="005A3300" w:rsidRDefault="004445E9" w:rsidP="004445E9">
      <w:pPr>
        <w:rPr>
          <w:rFonts w:cs="Verdana"/>
          <w:sz w:val="36"/>
          <w:szCs w:val="36"/>
          <w:lang w:val="en-US" w:eastAsia="en-GB"/>
        </w:rPr>
      </w:pPr>
      <w:r w:rsidRPr="005A3300">
        <w:rPr>
          <w:rFonts w:cs="Verdana"/>
          <w:sz w:val="36"/>
          <w:szCs w:val="36"/>
          <w:lang w:val="en-US" w:eastAsia="en-GB"/>
        </w:rPr>
        <w:lastRenderedPageBreak/>
        <w:t>FILMLAB GEAR</w:t>
      </w:r>
      <w:r>
        <w:rPr>
          <w:rFonts w:cs="Verdana"/>
          <w:sz w:val="36"/>
          <w:szCs w:val="36"/>
          <w:lang w:val="en-US" w:eastAsia="en-GB"/>
        </w:rPr>
        <w:t xml:space="preserve"> December 2016</w:t>
      </w:r>
    </w:p>
    <w:p w:rsidR="004445E9" w:rsidRPr="00F918A5" w:rsidRDefault="004445E9" w:rsidP="00F918A5">
      <w:pPr>
        <w:spacing w:line="240" w:lineRule="auto"/>
        <w:rPr>
          <w:rFonts w:cs="Calibri"/>
          <w:b/>
          <w:sz w:val="20"/>
          <w:szCs w:val="20"/>
          <w:lang w:val="en-US" w:eastAsia="en-GB"/>
        </w:rPr>
      </w:pPr>
      <w:r w:rsidRPr="00F918A5">
        <w:rPr>
          <w:rFonts w:cs="Calibri"/>
          <w:b/>
          <w:sz w:val="20"/>
          <w:szCs w:val="20"/>
          <w:lang w:val="en-US" w:eastAsia="en-GB"/>
        </w:rPr>
        <w:t>Cameras</w:t>
      </w:r>
      <w:r w:rsidRPr="00F918A5">
        <w:rPr>
          <w:rFonts w:cs="Calibri"/>
          <w:b/>
          <w:sz w:val="20"/>
          <w:szCs w:val="20"/>
          <w:lang w:val="en-US" w:eastAsia="en-GB"/>
        </w:rPr>
        <w:tab/>
      </w:r>
    </w:p>
    <w:p w:rsidR="004445E9" w:rsidRPr="00F918A5" w:rsidRDefault="004445E9" w:rsidP="00F918A5">
      <w:pPr>
        <w:spacing w:line="240" w:lineRule="auto"/>
        <w:rPr>
          <w:rFonts w:cs="Calibri"/>
          <w:b/>
          <w:sz w:val="20"/>
          <w:szCs w:val="20"/>
          <w:lang w:val="en-US" w:eastAsia="en-GB"/>
        </w:rPr>
      </w:pPr>
      <w:r w:rsidRPr="00F918A5">
        <w:rPr>
          <w:rFonts w:cs="Calibri"/>
          <w:b/>
          <w:sz w:val="20"/>
          <w:szCs w:val="20"/>
          <w:lang w:val="en-US" w:eastAsia="en-GB"/>
        </w:rPr>
        <w:t>Blackmagic URSA 4K Digital Film Camera</w:t>
      </w:r>
      <w:r w:rsidRPr="00F918A5">
        <w:rPr>
          <w:rFonts w:cs="Calibri"/>
          <w:b/>
          <w:sz w:val="20"/>
          <w:szCs w:val="20"/>
          <w:lang w:val="en-US" w:eastAsia="en-GB"/>
        </w:rPr>
        <w:tab/>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Large Super 35 global shutter 4K image sensor, Canon EF lens mount</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Blackmagic URSA body with EF mount</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2x 256GB 3400x Lexar CFast 2.0 cards &amp; reader</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2x IDX V-Lock batteries &amp; charger</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Acebil heavy duty Camera Tripod &amp; Spreader</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Choice of Samyang VDSLR kit (6 lenses) or Zeisss Manual Lenses (5 lenses)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Mount, Bars, Follow Focus and Matt box</w:t>
      </w:r>
    </w:p>
    <w:p w:rsidR="004445E9" w:rsidRPr="00F918A5" w:rsidRDefault="004445E9" w:rsidP="00F918A5">
      <w:pPr>
        <w:spacing w:line="240" w:lineRule="auto"/>
        <w:rPr>
          <w:rFonts w:cs="Calibri"/>
          <w:i/>
          <w:sz w:val="20"/>
          <w:szCs w:val="20"/>
          <w:lang w:val="en-US" w:eastAsia="en-GB"/>
        </w:rPr>
      </w:pPr>
      <w:r w:rsidRPr="00F918A5">
        <w:rPr>
          <w:rFonts w:cs="Calibri"/>
          <w:i/>
          <w:sz w:val="20"/>
          <w:szCs w:val="20"/>
          <w:lang w:val="en-US" w:eastAsia="en-GB"/>
        </w:rPr>
        <w:tab/>
        <w:t>Optional extras (Extra cost to be incurred when available)</w:t>
      </w:r>
      <w:r w:rsidRPr="00F918A5">
        <w:rPr>
          <w:rFonts w:cs="Calibri"/>
          <w:i/>
          <w:sz w:val="20"/>
          <w:szCs w:val="20"/>
          <w:lang w:val="en-US" w:eastAsia="en-GB"/>
        </w:rPr>
        <w:tab/>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Metabones Speedbooster</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r>
    </w:p>
    <w:p w:rsidR="004445E9" w:rsidRPr="00F918A5" w:rsidRDefault="004445E9" w:rsidP="00F918A5">
      <w:pPr>
        <w:spacing w:line="240" w:lineRule="auto"/>
        <w:rPr>
          <w:rFonts w:cs="Calibri"/>
          <w:b/>
          <w:sz w:val="20"/>
          <w:szCs w:val="20"/>
          <w:lang w:val="en-US" w:eastAsia="en-GB"/>
        </w:rPr>
      </w:pPr>
      <w:r w:rsidRPr="00F918A5">
        <w:rPr>
          <w:rFonts w:cs="Calibri"/>
          <w:b/>
          <w:sz w:val="20"/>
          <w:szCs w:val="20"/>
          <w:lang w:val="en-US" w:eastAsia="en-GB"/>
        </w:rPr>
        <w:t>Blackmagic Pocket Cinema Camera</w:t>
      </w:r>
      <w:r w:rsidRPr="00F918A5">
        <w:rPr>
          <w:rFonts w:cs="Calibri"/>
          <w:b/>
          <w:sz w:val="20"/>
          <w:szCs w:val="20"/>
          <w:lang w:val="en-US" w:eastAsia="en-GB"/>
        </w:rPr>
        <w:tab/>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Super 16mm Sensor, 13 stops of Dynamic Range</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Cage, Handle, Mount, Bars &amp; XLR Audio Out box</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2x 64GB SD cards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6x batteries &amp; dual charger</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Manfrotto tripod</w:t>
      </w:r>
    </w:p>
    <w:p w:rsidR="004445E9" w:rsidRPr="00F918A5" w:rsidRDefault="004445E9" w:rsidP="00F918A5">
      <w:pPr>
        <w:spacing w:line="240" w:lineRule="auto"/>
        <w:ind w:left="720"/>
        <w:rPr>
          <w:rFonts w:cs="Calibri"/>
          <w:sz w:val="20"/>
          <w:szCs w:val="20"/>
          <w:lang w:val="en-US" w:eastAsia="en-GB"/>
        </w:rPr>
      </w:pPr>
      <w:r w:rsidRPr="00F918A5">
        <w:rPr>
          <w:rFonts w:cs="Calibri"/>
          <w:sz w:val="20"/>
          <w:szCs w:val="20"/>
          <w:lang w:val="en-US" w:eastAsia="en-GB"/>
        </w:rPr>
        <w:t>Metabones Speedbooster and either 3 XSamyang VDSLR Cine Primes or 3X Zeiss Manual Primes</w:t>
      </w:r>
    </w:p>
    <w:p w:rsidR="004445E9" w:rsidRPr="00F918A5" w:rsidRDefault="004445E9" w:rsidP="00F918A5">
      <w:pPr>
        <w:spacing w:line="240" w:lineRule="auto"/>
        <w:ind w:firstLine="720"/>
        <w:rPr>
          <w:rFonts w:cs="Calibri"/>
          <w:i/>
          <w:sz w:val="20"/>
          <w:szCs w:val="20"/>
          <w:lang w:val="en-US" w:eastAsia="en-GB"/>
        </w:rPr>
      </w:pPr>
      <w:r w:rsidRPr="00F918A5">
        <w:rPr>
          <w:rFonts w:cs="Calibri"/>
          <w:i/>
          <w:sz w:val="20"/>
          <w:szCs w:val="20"/>
          <w:lang w:val="en-US" w:eastAsia="en-GB"/>
        </w:rPr>
        <w:t>Optional extras (Extra cost to be incurred when available)</w:t>
      </w:r>
      <w:r w:rsidRPr="00F918A5">
        <w:rPr>
          <w:rFonts w:cs="Calibri"/>
          <w:i/>
          <w:sz w:val="20"/>
          <w:szCs w:val="20"/>
          <w:lang w:val="en-US" w:eastAsia="en-GB"/>
        </w:rPr>
        <w:tab/>
      </w:r>
    </w:p>
    <w:p w:rsidR="004445E9" w:rsidRPr="00F918A5" w:rsidRDefault="004445E9" w:rsidP="00F918A5">
      <w:pPr>
        <w:spacing w:line="240" w:lineRule="auto"/>
        <w:ind w:left="720"/>
        <w:rPr>
          <w:rFonts w:cs="Calibri"/>
          <w:sz w:val="20"/>
          <w:szCs w:val="20"/>
          <w:lang w:val="en-US" w:eastAsia="en-GB"/>
        </w:rPr>
      </w:pPr>
      <w:r w:rsidRPr="00F918A5">
        <w:rPr>
          <w:rFonts w:cs="Calibri"/>
          <w:sz w:val="20"/>
          <w:szCs w:val="20"/>
          <w:lang w:val="en-US" w:eastAsia="en-GB"/>
        </w:rPr>
        <w:t>Full Samyang VDSLR Cine Prime: 14mm, 24mm, 35mm 50mm 85mm 135mm &amp; PeliCase</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Full Set of 5 Zeiss Manual Lenses 21mm, 28mm, 35mm, 50mm, 85mm &amp; Pelicase</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 IDX V-lock battery solution</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Follow Focus and Matt box</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r>
    </w:p>
    <w:p w:rsidR="004445E9" w:rsidRPr="00F918A5" w:rsidRDefault="004445E9" w:rsidP="00F918A5">
      <w:pPr>
        <w:spacing w:line="240" w:lineRule="auto"/>
        <w:rPr>
          <w:rFonts w:cs="Calibri"/>
          <w:b/>
          <w:sz w:val="20"/>
          <w:szCs w:val="20"/>
          <w:lang w:val="en-US" w:eastAsia="en-GB"/>
        </w:rPr>
      </w:pPr>
      <w:r w:rsidRPr="00F918A5">
        <w:rPr>
          <w:rFonts w:cs="Calibri"/>
          <w:b/>
          <w:sz w:val="20"/>
          <w:szCs w:val="20"/>
          <w:lang w:val="en-US" w:eastAsia="en-GB"/>
        </w:rPr>
        <w:t>Canon EOS 5D Mark II</w:t>
      </w:r>
      <w:r w:rsidRPr="00F918A5">
        <w:rPr>
          <w:rFonts w:cs="Calibri"/>
          <w:b/>
          <w:sz w:val="20"/>
          <w:szCs w:val="20"/>
          <w:lang w:val="en-US" w:eastAsia="en-GB"/>
        </w:rPr>
        <w:tab/>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The original breakthrough full-frame DSLR Camera</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lastRenderedPageBreak/>
        <w:tab/>
        <w:t>2x 16GB 120mbs CF cards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Canon 24 - 70mm UL lens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2x batteries &amp; charger</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Manfrotto Tripod</w:t>
      </w:r>
    </w:p>
    <w:p w:rsidR="004445E9" w:rsidRPr="00F918A5" w:rsidRDefault="004445E9" w:rsidP="00F918A5">
      <w:pPr>
        <w:spacing w:line="240" w:lineRule="auto"/>
        <w:rPr>
          <w:rFonts w:cs="Calibri"/>
          <w:i/>
          <w:sz w:val="20"/>
          <w:szCs w:val="20"/>
          <w:lang w:val="en-US" w:eastAsia="en-GB"/>
        </w:rPr>
      </w:pPr>
      <w:r w:rsidRPr="00F918A5">
        <w:rPr>
          <w:rFonts w:cs="Calibri"/>
          <w:i/>
          <w:sz w:val="20"/>
          <w:szCs w:val="20"/>
          <w:lang w:val="en-US" w:eastAsia="en-GB"/>
        </w:rPr>
        <w:t>Optional extras (Extra cost to be incurred when available)</w:t>
      </w:r>
      <w:r w:rsidRPr="00F918A5">
        <w:rPr>
          <w:rFonts w:cs="Calibri"/>
          <w:i/>
          <w:sz w:val="20"/>
          <w:szCs w:val="20"/>
          <w:lang w:val="en-US" w:eastAsia="en-GB"/>
        </w:rPr>
        <w:tab/>
      </w:r>
    </w:p>
    <w:p w:rsidR="004445E9" w:rsidRPr="00F918A5" w:rsidRDefault="004445E9" w:rsidP="00F918A5">
      <w:pPr>
        <w:spacing w:line="240" w:lineRule="auto"/>
        <w:ind w:left="720"/>
        <w:rPr>
          <w:rFonts w:cs="Calibri"/>
          <w:sz w:val="20"/>
          <w:szCs w:val="20"/>
          <w:lang w:val="en-US" w:eastAsia="en-GB"/>
        </w:rPr>
      </w:pPr>
      <w:r w:rsidRPr="00F918A5">
        <w:rPr>
          <w:rFonts w:cs="Calibri"/>
          <w:sz w:val="20"/>
          <w:szCs w:val="20"/>
          <w:lang w:val="en-US" w:eastAsia="en-GB"/>
        </w:rPr>
        <w:t>Full Samyang VDSLR Cine Prime: 14mm, 24mm, 35mm 50mm 85mm 135mm &amp; PeliCase</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Full Set of 5 Zeiss Manual Lenses 21mm, 28mm, 35mm, 50mm, 85mm &amp; Pelicase</w:t>
      </w:r>
    </w:p>
    <w:p w:rsidR="004445E9" w:rsidRPr="00F918A5" w:rsidRDefault="004445E9" w:rsidP="00F918A5">
      <w:pPr>
        <w:spacing w:line="240" w:lineRule="auto"/>
        <w:rPr>
          <w:rFonts w:cs="Calibri"/>
          <w:b/>
          <w:sz w:val="20"/>
          <w:szCs w:val="20"/>
          <w:lang w:val="en-US" w:eastAsia="en-GB"/>
        </w:rPr>
      </w:pPr>
      <w:r w:rsidRPr="00F918A5">
        <w:rPr>
          <w:rFonts w:cs="Calibri"/>
          <w:b/>
          <w:sz w:val="20"/>
          <w:szCs w:val="20"/>
          <w:lang w:val="en-US" w:eastAsia="en-GB"/>
        </w:rPr>
        <w:t>Lenses</w:t>
      </w:r>
      <w:r w:rsidRPr="00F918A5">
        <w:rPr>
          <w:rFonts w:cs="Calibri"/>
          <w:b/>
          <w:sz w:val="20"/>
          <w:szCs w:val="20"/>
          <w:lang w:val="en-US" w:eastAsia="en-GB"/>
        </w:rPr>
        <w:tab/>
      </w:r>
    </w:p>
    <w:p w:rsidR="004445E9" w:rsidRPr="00F918A5" w:rsidRDefault="004445E9" w:rsidP="00F918A5">
      <w:pPr>
        <w:spacing w:line="240" w:lineRule="auto"/>
        <w:rPr>
          <w:rFonts w:cs="Calibri"/>
          <w:b/>
          <w:sz w:val="20"/>
          <w:szCs w:val="20"/>
          <w:lang w:val="en-US" w:eastAsia="en-GB"/>
        </w:rPr>
      </w:pPr>
      <w:r w:rsidRPr="00F918A5">
        <w:rPr>
          <w:rFonts w:cs="Calibri"/>
          <w:b/>
          <w:sz w:val="20"/>
          <w:szCs w:val="20"/>
          <w:lang w:val="en-US" w:eastAsia="en-GB"/>
        </w:rPr>
        <w:t>Samyang VDSLR Cine Primes, Canon EF mount</w:t>
      </w:r>
      <w:r w:rsidRPr="00F918A5">
        <w:rPr>
          <w:rFonts w:cs="Calibri"/>
          <w:b/>
          <w:sz w:val="20"/>
          <w:szCs w:val="20"/>
          <w:lang w:val="en-US" w:eastAsia="en-GB"/>
        </w:rPr>
        <w:tab/>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Lenses: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 xml:space="preserve">14mm T3.1 </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 xml:space="preserve">24mm T1.5 </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 xml:space="preserve">35mm T1.5 </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 xml:space="preserve">50mm T1.5 </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 xml:space="preserve">85mm T1.5 </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135mm T2.2</w:t>
      </w:r>
    </w:p>
    <w:p w:rsidR="004445E9" w:rsidRPr="00F918A5" w:rsidRDefault="004445E9" w:rsidP="00F918A5">
      <w:pPr>
        <w:spacing w:line="240" w:lineRule="auto"/>
        <w:ind w:left="720"/>
        <w:rPr>
          <w:rFonts w:cs="Calibri"/>
          <w:sz w:val="20"/>
          <w:szCs w:val="20"/>
          <w:lang w:val="en-US" w:eastAsia="en-GB"/>
        </w:rPr>
      </w:pPr>
      <w:r w:rsidRPr="00F918A5">
        <w:rPr>
          <w:rFonts w:cs="Calibri"/>
          <w:sz w:val="20"/>
          <w:szCs w:val="20"/>
          <w:lang w:val="en-US" w:eastAsia="en-GB"/>
        </w:rPr>
        <w:t>Prime lenses featuring follow focus gearing and decoupled aperture are designed to work with digital cameras fitted with full-frame or APS-C sensors. Canon EF mount suitable for use with Blackmagic URSA, Blackmagic Pocket Camera (when fitted with Metabones speedbooster) and Canon 5D Mk II DSLR (Will also work with all Canon DSLRs)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Lens Hoods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Polarising Filters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r>
      <w:r w:rsidRPr="00F918A5">
        <w:rPr>
          <w:rFonts w:cs="Calibri"/>
          <w:sz w:val="20"/>
          <w:szCs w:val="20"/>
          <w:lang w:val="en-US" w:eastAsia="en-GB"/>
        </w:rPr>
        <w:tab/>
      </w:r>
    </w:p>
    <w:p w:rsidR="004445E9" w:rsidRPr="00F918A5" w:rsidRDefault="004445E9" w:rsidP="00F918A5">
      <w:pPr>
        <w:spacing w:line="240" w:lineRule="auto"/>
        <w:rPr>
          <w:rFonts w:cs="Calibri"/>
          <w:b/>
          <w:sz w:val="20"/>
          <w:szCs w:val="20"/>
          <w:lang w:val="en-US" w:eastAsia="en-GB"/>
        </w:rPr>
      </w:pPr>
      <w:r w:rsidRPr="00F918A5">
        <w:rPr>
          <w:rFonts w:cs="Calibri"/>
          <w:b/>
          <w:sz w:val="20"/>
          <w:szCs w:val="20"/>
          <w:lang w:val="en-US" w:eastAsia="en-GB"/>
        </w:rPr>
        <w:t>Zeisss Primes, Canon EF Mount</w:t>
      </w:r>
      <w:r w:rsidRPr="00F918A5">
        <w:rPr>
          <w:rFonts w:cs="Calibri"/>
          <w:b/>
          <w:sz w:val="20"/>
          <w:szCs w:val="20"/>
          <w:lang w:val="en-US" w:eastAsia="en-GB"/>
        </w:rPr>
        <w:tab/>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21mm F2.8 Distagon</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28mm F2 Distagon</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35mm F1.4 Distagon</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50mm F2 Makro Planar</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85mm F1.4 Planar</w:t>
      </w:r>
    </w:p>
    <w:p w:rsidR="004445E9" w:rsidRPr="00F918A5" w:rsidRDefault="004445E9" w:rsidP="00F918A5">
      <w:pPr>
        <w:spacing w:line="240" w:lineRule="auto"/>
        <w:ind w:left="720"/>
        <w:rPr>
          <w:rFonts w:cs="Calibri"/>
          <w:sz w:val="20"/>
          <w:szCs w:val="20"/>
          <w:lang w:val="en-US" w:eastAsia="en-GB"/>
        </w:rPr>
      </w:pPr>
      <w:r w:rsidRPr="00F918A5">
        <w:rPr>
          <w:rFonts w:cs="Calibri"/>
          <w:sz w:val="20"/>
          <w:szCs w:val="20"/>
          <w:lang w:val="en-US" w:eastAsia="en-GB"/>
        </w:rPr>
        <w:t>Spectacular Primes mainly designed for photographic use, can be fitted with gearing for Follow Focus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Lens Hoods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lastRenderedPageBreak/>
        <w:tab/>
        <w:t>Polarising Filters</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r>
    </w:p>
    <w:p w:rsidR="004445E9" w:rsidRPr="00F918A5" w:rsidRDefault="004445E9" w:rsidP="00F918A5">
      <w:pPr>
        <w:spacing w:line="240" w:lineRule="auto"/>
        <w:rPr>
          <w:rFonts w:cs="Calibri"/>
          <w:b/>
          <w:sz w:val="20"/>
          <w:szCs w:val="20"/>
          <w:lang w:val="en-US" w:eastAsia="en-GB"/>
        </w:rPr>
      </w:pPr>
      <w:r w:rsidRPr="00F918A5">
        <w:rPr>
          <w:rFonts w:cs="Calibri"/>
          <w:b/>
          <w:sz w:val="20"/>
          <w:szCs w:val="20"/>
          <w:lang w:val="en-US" w:eastAsia="en-GB"/>
        </w:rPr>
        <w:t>Canon Zoom</w:t>
      </w:r>
      <w:r w:rsidRPr="00F918A5">
        <w:rPr>
          <w:rFonts w:cs="Calibri"/>
          <w:b/>
          <w:sz w:val="20"/>
          <w:szCs w:val="20"/>
          <w:lang w:val="en-US" w:eastAsia="en-GB"/>
        </w:rPr>
        <w:tab/>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Canon Lens 24 - 70 2.8 EF L USM</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Good general purpose lens with the ease of zoom range</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Lens Hood</w:t>
      </w:r>
    </w:p>
    <w:p w:rsidR="004445E9" w:rsidRPr="00F918A5" w:rsidRDefault="004445E9" w:rsidP="00F918A5">
      <w:pPr>
        <w:spacing w:line="240" w:lineRule="auto"/>
        <w:rPr>
          <w:rFonts w:cs="Calibri"/>
          <w:sz w:val="20"/>
          <w:szCs w:val="20"/>
          <w:lang w:val="en-US" w:eastAsia="en-GB"/>
        </w:rPr>
      </w:pPr>
      <w:r w:rsidRPr="00F918A5">
        <w:rPr>
          <w:rFonts w:cs="Calibri"/>
          <w:sz w:val="20"/>
          <w:szCs w:val="20"/>
          <w:lang w:val="en-US" w:eastAsia="en-GB"/>
        </w:rPr>
        <w:tab/>
        <w:t>Polarising Filter</w:t>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Light</w:t>
      </w:r>
      <w:r w:rsidRPr="00F918A5">
        <w:rPr>
          <w:rFonts w:cs="Calibri"/>
          <w:b/>
          <w:sz w:val="20"/>
          <w:szCs w:val="20"/>
          <w:lang w:val="en-US" w:eastAsia="en-GB"/>
        </w:rPr>
        <w:tab/>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1x Kino Flo Diva Lite 401</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2ft (tungsten or daylight)</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C-Stand (Heavey Duty)</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Mains lead</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Case</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Kino Mini Flo Kit</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2 X Mini Flos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Mains &amp; 12 V leads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Case</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Flolight LED Microbeam 1024 (Daylight)</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C-Stand</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Mains Transformer</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Soft Case</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Flolight LED Microbeam 512 (Daylight)</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C-Stand</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Mains Transformer</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lastRenderedPageBreak/>
        <w:tab/>
        <w:t>Soft Case</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2x Genray 360 Bi Colour LED (3200 - 5600kelvin)</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Diffuser</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C-Stands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Optional extra (when available) Battery kits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1x Genray 500 Bi Colour LED (3200 – 5600kelvin)</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Diffuser</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C-Stand</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Optional extra (when available) Battery kit</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2x Photoflex Starlight 1000W (generally for Greenscreen)</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Diffuser</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C Stand</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Softbag</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2x generic 800w Red heads (B stock)</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Barn doors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Stands</w:t>
      </w:r>
    </w:p>
    <w:p w:rsidR="007C7A53" w:rsidRPr="00F918A5" w:rsidRDefault="007C7A53" w:rsidP="00F918A5">
      <w:pPr>
        <w:spacing w:line="240" w:lineRule="auto"/>
        <w:rPr>
          <w:rFonts w:cs="Calibri"/>
          <w:b/>
          <w:sz w:val="20"/>
          <w:szCs w:val="20"/>
          <w:lang w:val="en-US" w:eastAsia="en-GB"/>
        </w:rPr>
      </w:pPr>
      <w:r w:rsidRPr="00F918A5">
        <w:rPr>
          <w:rFonts w:cs="Calibri"/>
          <w:b/>
          <w:sz w:val="20"/>
          <w:szCs w:val="20"/>
          <w:lang w:val="en-US" w:eastAsia="en-GB"/>
        </w:rPr>
        <w:t>Other</w:t>
      </w:r>
      <w:r w:rsidRPr="00F918A5">
        <w:rPr>
          <w:rFonts w:cs="Calibri"/>
          <w:b/>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1x Impact 3ft circular Reflector &amp; Difuser</w:t>
      </w:r>
      <w:r w:rsidRPr="00F918A5">
        <w:rPr>
          <w:rFonts w:cs="Calibri"/>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Silver, Gold, Z Gold reflectors and White Difuser</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Bag</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Greenscreen 1</w:t>
      </w:r>
      <w:r w:rsidRPr="00F918A5">
        <w:rPr>
          <w:rFonts w:cs="Calibri"/>
          <w:sz w:val="20"/>
          <w:szCs w:val="20"/>
          <w:lang w:val="en-US" w:eastAsia="en-GB"/>
        </w:rPr>
        <w:tab/>
        <w:t>1x Lastolite 6x9 Chromakey Collapsible Green Screen</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lastRenderedPageBreak/>
        <w:tab/>
        <w:t>Rental includes:</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Bag</w:t>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r>
    </w:p>
    <w:p w:rsidR="007C7A53"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Greenscreen 2</w:t>
      </w:r>
      <w:r w:rsidRPr="00F918A5">
        <w:rPr>
          <w:rFonts w:cs="Calibri"/>
          <w:sz w:val="20"/>
          <w:szCs w:val="20"/>
          <w:lang w:val="en-US" w:eastAsia="en-GB"/>
        </w:rPr>
        <w:tab/>
        <w:t>1x Large 20 foot by 20ft Chromakey screen with Eyelet holes</w:t>
      </w:r>
    </w:p>
    <w:p w:rsidR="00F918A5" w:rsidRPr="00F918A5" w:rsidRDefault="007C7A53" w:rsidP="00F918A5">
      <w:pPr>
        <w:spacing w:line="240" w:lineRule="auto"/>
        <w:rPr>
          <w:rFonts w:cs="Calibri"/>
          <w:sz w:val="20"/>
          <w:szCs w:val="20"/>
          <w:lang w:val="en-US" w:eastAsia="en-GB"/>
        </w:rPr>
      </w:pPr>
      <w:r w:rsidRPr="00F918A5">
        <w:rPr>
          <w:rFonts w:cs="Calibri"/>
          <w:sz w:val="20"/>
          <w:szCs w:val="20"/>
          <w:lang w:val="en-US" w:eastAsia="en-GB"/>
        </w:rPr>
        <w:tab/>
        <w:t>Rental includes:</w:t>
      </w:r>
      <w:r w:rsidR="00F918A5">
        <w:rPr>
          <w:rFonts w:cs="Calibri"/>
          <w:sz w:val="20"/>
          <w:szCs w:val="20"/>
          <w:lang w:val="en-US" w:eastAsia="en-GB"/>
        </w:rPr>
        <w:t xml:space="preserve"> Bag</w:t>
      </w:r>
    </w:p>
    <w:sectPr w:rsidR="00F918A5" w:rsidRPr="00F918A5" w:rsidSect="000F0EE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FD" w:rsidRDefault="00A201FD" w:rsidP="006849AE">
      <w:pPr>
        <w:spacing w:after="0" w:line="240" w:lineRule="auto"/>
      </w:pPr>
      <w:r>
        <w:separator/>
      </w:r>
    </w:p>
  </w:endnote>
  <w:endnote w:type="continuationSeparator" w:id="1">
    <w:p w:rsidR="00A201FD" w:rsidRDefault="00A201FD" w:rsidP="00684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AE" w:rsidRDefault="006849AE">
    <w:pPr>
      <w:pStyle w:val="Footer"/>
    </w:pPr>
    <w:fldSimple w:instr=" PAGE   \* MERGEFORMAT ">
      <w:r w:rsidR="00A56C43">
        <w:rPr>
          <w:noProof/>
        </w:rPr>
        <w:t>13</w:t>
      </w:r>
    </w:fldSimple>
  </w:p>
  <w:p w:rsidR="006849AE" w:rsidRDefault="00684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FD" w:rsidRDefault="00A201FD" w:rsidP="006849AE">
      <w:pPr>
        <w:spacing w:after="0" w:line="240" w:lineRule="auto"/>
      </w:pPr>
      <w:r>
        <w:separator/>
      </w:r>
    </w:p>
  </w:footnote>
  <w:footnote w:type="continuationSeparator" w:id="1">
    <w:p w:rsidR="00A201FD" w:rsidRDefault="00A201FD" w:rsidP="006849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071"/>
    <w:multiLevelType w:val="hybridMultilevel"/>
    <w:tmpl w:val="E08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6A80"/>
    <w:multiLevelType w:val="hybridMultilevel"/>
    <w:tmpl w:val="037E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8641B"/>
    <w:multiLevelType w:val="hybridMultilevel"/>
    <w:tmpl w:val="53C4D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8D393F"/>
    <w:multiLevelType w:val="hybridMultilevel"/>
    <w:tmpl w:val="A5AA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64B96"/>
    <w:multiLevelType w:val="hybridMultilevel"/>
    <w:tmpl w:val="F712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B23D0"/>
    <w:multiLevelType w:val="hybridMultilevel"/>
    <w:tmpl w:val="9B268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D46E1B"/>
    <w:multiLevelType w:val="hybridMultilevel"/>
    <w:tmpl w:val="AACA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5AF9"/>
    <w:multiLevelType w:val="hybridMultilevel"/>
    <w:tmpl w:val="74C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31DD8"/>
    <w:multiLevelType w:val="hybridMultilevel"/>
    <w:tmpl w:val="1FFE9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83B6ED7"/>
    <w:multiLevelType w:val="hybridMultilevel"/>
    <w:tmpl w:val="4A68D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556370"/>
    <w:multiLevelType w:val="hybridMultilevel"/>
    <w:tmpl w:val="3B64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2E07E5"/>
    <w:multiLevelType w:val="hybridMultilevel"/>
    <w:tmpl w:val="FF2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1"/>
  </w:num>
  <w:num w:numId="6">
    <w:abstractNumId w:val="7"/>
  </w:num>
  <w:num w:numId="7">
    <w:abstractNumId w:val="0"/>
  </w:num>
  <w:num w:numId="8">
    <w:abstractNumId w:val="3"/>
  </w:num>
  <w:num w:numId="9">
    <w:abstractNumId w:val="10"/>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4617C7"/>
    <w:rsid w:val="00027DA8"/>
    <w:rsid w:val="00047184"/>
    <w:rsid w:val="00050634"/>
    <w:rsid w:val="00057B07"/>
    <w:rsid w:val="00081076"/>
    <w:rsid w:val="00091E8B"/>
    <w:rsid w:val="000C77B9"/>
    <w:rsid w:val="000F0EEC"/>
    <w:rsid w:val="001112B5"/>
    <w:rsid w:val="0012446E"/>
    <w:rsid w:val="0016431E"/>
    <w:rsid w:val="001E2627"/>
    <w:rsid w:val="001E63D4"/>
    <w:rsid w:val="001F6DB6"/>
    <w:rsid w:val="002018E8"/>
    <w:rsid w:val="00275257"/>
    <w:rsid w:val="00283BEF"/>
    <w:rsid w:val="002C77B9"/>
    <w:rsid w:val="00357AB9"/>
    <w:rsid w:val="00384B64"/>
    <w:rsid w:val="003B5AD0"/>
    <w:rsid w:val="00403099"/>
    <w:rsid w:val="0040661C"/>
    <w:rsid w:val="00427996"/>
    <w:rsid w:val="004445E9"/>
    <w:rsid w:val="004617C7"/>
    <w:rsid w:val="00476C45"/>
    <w:rsid w:val="00500130"/>
    <w:rsid w:val="00546A58"/>
    <w:rsid w:val="005543B2"/>
    <w:rsid w:val="00560FF1"/>
    <w:rsid w:val="005A3300"/>
    <w:rsid w:val="005C56E8"/>
    <w:rsid w:val="005E3B3E"/>
    <w:rsid w:val="005F6A18"/>
    <w:rsid w:val="006173C9"/>
    <w:rsid w:val="00626219"/>
    <w:rsid w:val="006352CB"/>
    <w:rsid w:val="006415A8"/>
    <w:rsid w:val="0064415A"/>
    <w:rsid w:val="006849AE"/>
    <w:rsid w:val="006E3E40"/>
    <w:rsid w:val="00735086"/>
    <w:rsid w:val="007710EC"/>
    <w:rsid w:val="007C7A53"/>
    <w:rsid w:val="007D2B1F"/>
    <w:rsid w:val="007F2CE5"/>
    <w:rsid w:val="00803B57"/>
    <w:rsid w:val="0080482A"/>
    <w:rsid w:val="00815D21"/>
    <w:rsid w:val="008218D3"/>
    <w:rsid w:val="008D08D8"/>
    <w:rsid w:val="008F1D9E"/>
    <w:rsid w:val="009027DA"/>
    <w:rsid w:val="00920452"/>
    <w:rsid w:val="00920EBA"/>
    <w:rsid w:val="009435B1"/>
    <w:rsid w:val="00A04167"/>
    <w:rsid w:val="00A201FD"/>
    <w:rsid w:val="00A23F72"/>
    <w:rsid w:val="00A5220E"/>
    <w:rsid w:val="00A53720"/>
    <w:rsid w:val="00A56C43"/>
    <w:rsid w:val="00A66C82"/>
    <w:rsid w:val="00A83632"/>
    <w:rsid w:val="00A94762"/>
    <w:rsid w:val="00AD2A43"/>
    <w:rsid w:val="00AF378C"/>
    <w:rsid w:val="00B12386"/>
    <w:rsid w:val="00B12C1D"/>
    <w:rsid w:val="00B2673A"/>
    <w:rsid w:val="00B54F37"/>
    <w:rsid w:val="00B83AB2"/>
    <w:rsid w:val="00B90B81"/>
    <w:rsid w:val="00BA4FE2"/>
    <w:rsid w:val="00C20770"/>
    <w:rsid w:val="00C438C3"/>
    <w:rsid w:val="00C854BD"/>
    <w:rsid w:val="00C95212"/>
    <w:rsid w:val="00CE485D"/>
    <w:rsid w:val="00D5065F"/>
    <w:rsid w:val="00D96ACB"/>
    <w:rsid w:val="00DF3040"/>
    <w:rsid w:val="00E31C64"/>
    <w:rsid w:val="00E33249"/>
    <w:rsid w:val="00E755D1"/>
    <w:rsid w:val="00E773A2"/>
    <w:rsid w:val="00EA5F3D"/>
    <w:rsid w:val="00ED403D"/>
    <w:rsid w:val="00EF5EF5"/>
    <w:rsid w:val="00EF671D"/>
    <w:rsid w:val="00F205D5"/>
    <w:rsid w:val="00F277F9"/>
    <w:rsid w:val="00F918A5"/>
    <w:rsid w:val="00F93352"/>
    <w:rsid w:val="00FB0107"/>
    <w:rsid w:val="00FD5C24"/>
    <w:rsid w:val="00FF4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EEC"/>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B2"/>
    <w:pPr>
      <w:ind w:left="720"/>
      <w:contextualSpacing/>
    </w:pPr>
  </w:style>
  <w:style w:type="paragraph" w:styleId="BalloonText">
    <w:name w:val="Balloon Text"/>
    <w:basedOn w:val="Normal"/>
    <w:link w:val="BalloonTextChar"/>
    <w:uiPriority w:val="99"/>
    <w:semiHidden/>
    <w:unhideWhenUsed/>
    <w:rsid w:val="0011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2B5"/>
    <w:rPr>
      <w:rFonts w:ascii="Tahoma" w:hAnsi="Tahoma" w:cs="Tahoma"/>
      <w:sz w:val="16"/>
      <w:szCs w:val="16"/>
    </w:rPr>
  </w:style>
  <w:style w:type="character" w:styleId="Hyperlink">
    <w:name w:val="Hyperlink"/>
    <w:basedOn w:val="DefaultParagraphFont"/>
    <w:uiPriority w:val="99"/>
    <w:unhideWhenUsed/>
    <w:rsid w:val="004445E9"/>
    <w:rPr>
      <w:rFonts w:cs="Times New Roman"/>
      <w:color w:val="0000FF"/>
      <w:u w:val="single"/>
    </w:rPr>
  </w:style>
  <w:style w:type="character" w:customStyle="1" w:styleId="apple-converted-space">
    <w:name w:val="apple-converted-space"/>
    <w:basedOn w:val="DefaultParagraphFont"/>
    <w:rsid w:val="004445E9"/>
    <w:rPr>
      <w:rFonts w:cs="Times New Roman"/>
    </w:rPr>
  </w:style>
  <w:style w:type="character" w:customStyle="1" w:styleId="im">
    <w:name w:val="im"/>
    <w:basedOn w:val="DefaultParagraphFont"/>
    <w:rsid w:val="004445E9"/>
    <w:rPr>
      <w:rFonts w:cs="Times New Roman"/>
    </w:rPr>
  </w:style>
  <w:style w:type="character" w:customStyle="1" w:styleId="hoenzb">
    <w:name w:val="hoenzb"/>
    <w:basedOn w:val="DefaultParagraphFont"/>
    <w:rsid w:val="004445E9"/>
    <w:rPr>
      <w:rFonts w:cs="Times New Roman"/>
    </w:rPr>
  </w:style>
  <w:style w:type="character" w:customStyle="1" w:styleId="m2266898586119969982apple-tab-span">
    <w:name w:val="m_2266898586119969982apple-tab-span"/>
    <w:basedOn w:val="DefaultParagraphFont"/>
    <w:rsid w:val="0012446E"/>
    <w:rPr>
      <w:rFonts w:cs="Times New Roman"/>
    </w:rPr>
  </w:style>
  <w:style w:type="paragraph" w:styleId="NormalWeb">
    <w:name w:val="Normal (Web)"/>
    <w:basedOn w:val="Normal"/>
    <w:uiPriority w:val="99"/>
    <w:unhideWhenUsed/>
    <w:rsid w:val="00A23F72"/>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283BEF"/>
    <w:rPr>
      <w:rFonts w:cs="Times New Roman"/>
      <w:color w:val="808080"/>
      <w:shd w:val="clear" w:color="auto" w:fill="E6E6E6"/>
    </w:rPr>
  </w:style>
  <w:style w:type="table" w:styleId="TableGrid">
    <w:name w:val="Table Grid"/>
    <w:basedOn w:val="TableNormal"/>
    <w:uiPriority w:val="59"/>
    <w:rsid w:val="007F2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49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49AE"/>
    <w:rPr>
      <w:rFonts w:cs="Times New Roman"/>
      <w:lang w:val="en-IE" w:eastAsia="en-IE"/>
    </w:rPr>
  </w:style>
  <w:style w:type="paragraph" w:styleId="Footer">
    <w:name w:val="footer"/>
    <w:basedOn w:val="Normal"/>
    <w:link w:val="FooterChar"/>
    <w:uiPriority w:val="99"/>
    <w:rsid w:val="006849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49AE"/>
    <w:rPr>
      <w:rFonts w:cs="Times New Roman"/>
      <w:lang w:val="en-IE" w:eastAsia="en-IE"/>
    </w:rPr>
  </w:style>
</w:styles>
</file>

<file path=word/webSettings.xml><?xml version="1.0" encoding="utf-8"?>
<w:webSettings xmlns:r="http://schemas.openxmlformats.org/officeDocument/2006/relationships" xmlns:w="http://schemas.openxmlformats.org/wordprocessingml/2006/main">
  <w:divs>
    <w:div w:id="630600978">
      <w:marLeft w:val="0"/>
      <w:marRight w:val="0"/>
      <w:marTop w:val="0"/>
      <w:marBottom w:val="0"/>
      <w:divBdr>
        <w:top w:val="none" w:sz="0" w:space="0" w:color="auto"/>
        <w:left w:val="none" w:sz="0" w:space="0" w:color="auto"/>
        <w:bottom w:val="none" w:sz="0" w:space="0" w:color="auto"/>
        <w:right w:val="none" w:sz="0" w:space="0" w:color="auto"/>
      </w:divBdr>
      <w:divsChild>
        <w:div w:id="630600968">
          <w:marLeft w:val="0"/>
          <w:marRight w:val="0"/>
          <w:marTop w:val="0"/>
          <w:marBottom w:val="0"/>
          <w:divBdr>
            <w:top w:val="none" w:sz="0" w:space="0" w:color="auto"/>
            <w:left w:val="none" w:sz="0" w:space="0" w:color="auto"/>
            <w:bottom w:val="none" w:sz="0" w:space="0" w:color="auto"/>
            <w:right w:val="none" w:sz="0" w:space="0" w:color="auto"/>
          </w:divBdr>
        </w:div>
        <w:div w:id="630600972">
          <w:marLeft w:val="0"/>
          <w:marRight w:val="0"/>
          <w:marTop w:val="0"/>
          <w:marBottom w:val="0"/>
          <w:divBdr>
            <w:top w:val="none" w:sz="0" w:space="0" w:color="auto"/>
            <w:left w:val="none" w:sz="0" w:space="0" w:color="auto"/>
            <w:bottom w:val="none" w:sz="0" w:space="0" w:color="auto"/>
            <w:right w:val="none" w:sz="0" w:space="0" w:color="auto"/>
          </w:divBdr>
        </w:div>
        <w:div w:id="630600976">
          <w:marLeft w:val="0"/>
          <w:marRight w:val="0"/>
          <w:marTop w:val="0"/>
          <w:marBottom w:val="0"/>
          <w:divBdr>
            <w:top w:val="none" w:sz="0" w:space="0" w:color="auto"/>
            <w:left w:val="none" w:sz="0" w:space="0" w:color="auto"/>
            <w:bottom w:val="none" w:sz="0" w:space="0" w:color="auto"/>
            <w:right w:val="none" w:sz="0" w:space="0" w:color="auto"/>
          </w:divBdr>
        </w:div>
        <w:div w:id="630600984">
          <w:marLeft w:val="0"/>
          <w:marRight w:val="0"/>
          <w:marTop w:val="0"/>
          <w:marBottom w:val="0"/>
          <w:divBdr>
            <w:top w:val="none" w:sz="0" w:space="0" w:color="auto"/>
            <w:left w:val="none" w:sz="0" w:space="0" w:color="auto"/>
            <w:bottom w:val="none" w:sz="0" w:space="0" w:color="auto"/>
            <w:right w:val="none" w:sz="0" w:space="0" w:color="auto"/>
          </w:divBdr>
        </w:div>
        <w:div w:id="630600985">
          <w:marLeft w:val="0"/>
          <w:marRight w:val="0"/>
          <w:marTop w:val="0"/>
          <w:marBottom w:val="0"/>
          <w:divBdr>
            <w:top w:val="none" w:sz="0" w:space="0" w:color="auto"/>
            <w:left w:val="none" w:sz="0" w:space="0" w:color="auto"/>
            <w:bottom w:val="none" w:sz="0" w:space="0" w:color="auto"/>
            <w:right w:val="none" w:sz="0" w:space="0" w:color="auto"/>
          </w:divBdr>
        </w:div>
        <w:div w:id="630601102">
          <w:marLeft w:val="0"/>
          <w:marRight w:val="0"/>
          <w:marTop w:val="0"/>
          <w:marBottom w:val="0"/>
          <w:divBdr>
            <w:top w:val="none" w:sz="0" w:space="0" w:color="auto"/>
            <w:left w:val="none" w:sz="0" w:space="0" w:color="auto"/>
            <w:bottom w:val="none" w:sz="0" w:space="0" w:color="auto"/>
            <w:right w:val="none" w:sz="0" w:space="0" w:color="auto"/>
          </w:divBdr>
        </w:div>
        <w:div w:id="630601111">
          <w:marLeft w:val="0"/>
          <w:marRight w:val="0"/>
          <w:marTop w:val="0"/>
          <w:marBottom w:val="0"/>
          <w:divBdr>
            <w:top w:val="none" w:sz="0" w:space="0" w:color="auto"/>
            <w:left w:val="none" w:sz="0" w:space="0" w:color="auto"/>
            <w:bottom w:val="none" w:sz="0" w:space="0" w:color="auto"/>
            <w:right w:val="none" w:sz="0" w:space="0" w:color="auto"/>
          </w:divBdr>
        </w:div>
        <w:div w:id="630601117">
          <w:marLeft w:val="0"/>
          <w:marRight w:val="0"/>
          <w:marTop w:val="0"/>
          <w:marBottom w:val="0"/>
          <w:divBdr>
            <w:top w:val="none" w:sz="0" w:space="0" w:color="auto"/>
            <w:left w:val="none" w:sz="0" w:space="0" w:color="auto"/>
            <w:bottom w:val="none" w:sz="0" w:space="0" w:color="auto"/>
            <w:right w:val="none" w:sz="0" w:space="0" w:color="auto"/>
          </w:divBdr>
        </w:div>
        <w:div w:id="630601118">
          <w:marLeft w:val="0"/>
          <w:marRight w:val="0"/>
          <w:marTop w:val="0"/>
          <w:marBottom w:val="0"/>
          <w:divBdr>
            <w:top w:val="none" w:sz="0" w:space="0" w:color="auto"/>
            <w:left w:val="none" w:sz="0" w:space="0" w:color="auto"/>
            <w:bottom w:val="none" w:sz="0" w:space="0" w:color="auto"/>
            <w:right w:val="none" w:sz="0" w:space="0" w:color="auto"/>
          </w:divBdr>
        </w:div>
        <w:div w:id="630601121">
          <w:marLeft w:val="0"/>
          <w:marRight w:val="0"/>
          <w:marTop w:val="0"/>
          <w:marBottom w:val="0"/>
          <w:divBdr>
            <w:top w:val="none" w:sz="0" w:space="0" w:color="auto"/>
            <w:left w:val="none" w:sz="0" w:space="0" w:color="auto"/>
            <w:bottom w:val="none" w:sz="0" w:space="0" w:color="auto"/>
            <w:right w:val="none" w:sz="0" w:space="0" w:color="auto"/>
          </w:divBdr>
          <w:divsChild>
            <w:div w:id="630601114">
              <w:marLeft w:val="0"/>
              <w:marRight w:val="0"/>
              <w:marTop w:val="0"/>
              <w:marBottom w:val="0"/>
              <w:divBdr>
                <w:top w:val="none" w:sz="0" w:space="0" w:color="auto"/>
                <w:left w:val="none" w:sz="0" w:space="0" w:color="auto"/>
                <w:bottom w:val="none" w:sz="0" w:space="0" w:color="auto"/>
                <w:right w:val="none" w:sz="0" w:space="0" w:color="auto"/>
              </w:divBdr>
              <w:divsChild>
                <w:div w:id="630601094">
                  <w:marLeft w:val="0"/>
                  <w:marRight w:val="0"/>
                  <w:marTop w:val="0"/>
                  <w:marBottom w:val="0"/>
                  <w:divBdr>
                    <w:top w:val="none" w:sz="0" w:space="0" w:color="auto"/>
                    <w:left w:val="none" w:sz="0" w:space="0" w:color="auto"/>
                    <w:bottom w:val="none" w:sz="0" w:space="0" w:color="auto"/>
                    <w:right w:val="none" w:sz="0" w:space="0" w:color="auto"/>
                  </w:divBdr>
                  <w:divsChild>
                    <w:div w:id="630600982">
                      <w:marLeft w:val="0"/>
                      <w:marRight w:val="0"/>
                      <w:marTop w:val="0"/>
                      <w:marBottom w:val="0"/>
                      <w:divBdr>
                        <w:top w:val="none" w:sz="0" w:space="0" w:color="auto"/>
                        <w:left w:val="none" w:sz="0" w:space="0" w:color="auto"/>
                        <w:bottom w:val="none" w:sz="0" w:space="0" w:color="auto"/>
                        <w:right w:val="none" w:sz="0" w:space="0" w:color="auto"/>
                      </w:divBdr>
                      <w:divsChild>
                        <w:div w:id="630601104">
                          <w:marLeft w:val="0"/>
                          <w:marRight w:val="0"/>
                          <w:marTop w:val="0"/>
                          <w:marBottom w:val="0"/>
                          <w:divBdr>
                            <w:top w:val="none" w:sz="0" w:space="0" w:color="auto"/>
                            <w:left w:val="none" w:sz="0" w:space="0" w:color="auto"/>
                            <w:bottom w:val="none" w:sz="0" w:space="0" w:color="auto"/>
                            <w:right w:val="none" w:sz="0" w:space="0" w:color="auto"/>
                          </w:divBdr>
                          <w:divsChild>
                            <w:div w:id="630600981">
                              <w:marLeft w:val="0"/>
                              <w:marRight w:val="0"/>
                              <w:marTop w:val="0"/>
                              <w:marBottom w:val="0"/>
                              <w:divBdr>
                                <w:top w:val="none" w:sz="0" w:space="0" w:color="auto"/>
                                <w:left w:val="none" w:sz="0" w:space="0" w:color="auto"/>
                                <w:bottom w:val="none" w:sz="0" w:space="0" w:color="auto"/>
                                <w:right w:val="none" w:sz="0" w:space="0" w:color="auto"/>
                              </w:divBdr>
                            </w:div>
                            <w:div w:id="630601100">
                              <w:marLeft w:val="0"/>
                              <w:marRight w:val="0"/>
                              <w:marTop w:val="0"/>
                              <w:marBottom w:val="0"/>
                              <w:divBdr>
                                <w:top w:val="none" w:sz="0" w:space="0" w:color="auto"/>
                                <w:left w:val="none" w:sz="0" w:space="0" w:color="auto"/>
                                <w:bottom w:val="none" w:sz="0" w:space="0" w:color="auto"/>
                                <w:right w:val="none" w:sz="0" w:space="0" w:color="auto"/>
                              </w:divBdr>
                            </w:div>
                            <w:div w:id="6306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01122">
          <w:marLeft w:val="0"/>
          <w:marRight w:val="0"/>
          <w:marTop w:val="0"/>
          <w:marBottom w:val="0"/>
          <w:divBdr>
            <w:top w:val="none" w:sz="0" w:space="0" w:color="auto"/>
            <w:left w:val="none" w:sz="0" w:space="0" w:color="auto"/>
            <w:bottom w:val="none" w:sz="0" w:space="0" w:color="auto"/>
            <w:right w:val="none" w:sz="0" w:space="0" w:color="auto"/>
          </w:divBdr>
        </w:div>
      </w:divsChild>
    </w:div>
    <w:div w:id="630601007">
      <w:marLeft w:val="0"/>
      <w:marRight w:val="0"/>
      <w:marTop w:val="0"/>
      <w:marBottom w:val="0"/>
      <w:divBdr>
        <w:top w:val="none" w:sz="0" w:space="0" w:color="auto"/>
        <w:left w:val="none" w:sz="0" w:space="0" w:color="auto"/>
        <w:bottom w:val="none" w:sz="0" w:space="0" w:color="auto"/>
        <w:right w:val="none" w:sz="0" w:space="0" w:color="auto"/>
      </w:divBdr>
      <w:divsChild>
        <w:div w:id="630600988">
          <w:marLeft w:val="0"/>
          <w:marRight w:val="0"/>
          <w:marTop w:val="0"/>
          <w:marBottom w:val="0"/>
          <w:divBdr>
            <w:top w:val="none" w:sz="0" w:space="0" w:color="auto"/>
            <w:left w:val="none" w:sz="0" w:space="0" w:color="auto"/>
            <w:bottom w:val="none" w:sz="0" w:space="0" w:color="auto"/>
            <w:right w:val="none" w:sz="0" w:space="0" w:color="auto"/>
          </w:divBdr>
        </w:div>
        <w:div w:id="630600989">
          <w:marLeft w:val="0"/>
          <w:marRight w:val="0"/>
          <w:marTop w:val="0"/>
          <w:marBottom w:val="0"/>
          <w:divBdr>
            <w:top w:val="none" w:sz="0" w:space="0" w:color="auto"/>
            <w:left w:val="none" w:sz="0" w:space="0" w:color="auto"/>
            <w:bottom w:val="none" w:sz="0" w:space="0" w:color="auto"/>
            <w:right w:val="none" w:sz="0" w:space="0" w:color="auto"/>
          </w:divBdr>
        </w:div>
        <w:div w:id="630600990">
          <w:marLeft w:val="0"/>
          <w:marRight w:val="0"/>
          <w:marTop w:val="0"/>
          <w:marBottom w:val="0"/>
          <w:divBdr>
            <w:top w:val="none" w:sz="0" w:space="0" w:color="auto"/>
            <w:left w:val="none" w:sz="0" w:space="0" w:color="auto"/>
            <w:bottom w:val="none" w:sz="0" w:space="0" w:color="auto"/>
            <w:right w:val="none" w:sz="0" w:space="0" w:color="auto"/>
          </w:divBdr>
        </w:div>
        <w:div w:id="630600992">
          <w:marLeft w:val="0"/>
          <w:marRight w:val="0"/>
          <w:marTop w:val="0"/>
          <w:marBottom w:val="0"/>
          <w:divBdr>
            <w:top w:val="none" w:sz="0" w:space="0" w:color="auto"/>
            <w:left w:val="none" w:sz="0" w:space="0" w:color="auto"/>
            <w:bottom w:val="none" w:sz="0" w:space="0" w:color="auto"/>
            <w:right w:val="none" w:sz="0" w:space="0" w:color="auto"/>
          </w:divBdr>
        </w:div>
        <w:div w:id="630600993">
          <w:marLeft w:val="0"/>
          <w:marRight w:val="0"/>
          <w:marTop w:val="0"/>
          <w:marBottom w:val="0"/>
          <w:divBdr>
            <w:top w:val="none" w:sz="0" w:space="0" w:color="auto"/>
            <w:left w:val="none" w:sz="0" w:space="0" w:color="auto"/>
            <w:bottom w:val="none" w:sz="0" w:space="0" w:color="auto"/>
            <w:right w:val="none" w:sz="0" w:space="0" w:color="auto"/>
          </w:divBdr>
        </w:div>
        <w:div w:id="630600995">
          <w:marLeft w:val="0"/>
          <w:marRight w:val="0"/>
          <w:marTop w:val="0"/>
          <w:marBottom w:val="0"/>
          <w:divBdr>
            <w:top w:val="none" w:sz="0" w:space="0" w:color="auto"/>
            <w:left w:val="none" w:sz="0" w:space="0" w:color="auto"/>
            <w:bottom w:val="none" w:sz="0" w:space="0" w:color="auto"/>
            <w:right w:val="none" w:sz="0" w:space="0" w:color="auto"/>
          </w:divBdr>
        </w:div>
        <w:div w:id="630600997">
          <w:marLeft w:val="0"/>
          <w:marRight w:val="0"/>
          <w:marTop w:val="0"/>
          <w:marBottom w:val="0"/>
          <w:divBdr>
            <w:top w:val="none" w:sz="0" w:space="0" w:color="auto"/>
            <w:left w:val="none" w:sz="0" w:space="0" w:color="auto"/>
            <w:bottom w:val="none" w:sz="0" w:space="0" w:color="auto"/>
            <w:right w:val="none" w:sz="0" w:space="0" w:color="auto"/>
          </w:divBdr>
        </w:div>
        <w:div w:id="630600998">
          <w:marLeft w:val="0"/>
          <w:marRight w:val="0"/>
          <w:marTop w:val="0"/>
          <w:marBottom w:val="0"/>
          <w:divBdr>
            <w:top w:val="none" w:sz="0" w:space="0" w:color="auto"/>
            <w:left w:val="none" w:sz="0" w:space="0" w:color="auto"/>
            <w:bottom w:val="none" w:sz="0" w:space="0" w:color="auto"/>
            <w:right w:val="none" w:sz="0" w:space="0" w:color="auto"/>
          </w:divBdr>
        </w:div>
        <w:div w:id="630600999">
          <w:marLeft w:val="0"/>
          <w:marRight w:val="0"/>
          <w:marTop w:val="0"/>
          <w:marBottom w:val="0"/>
          <w:divBdr>
            <w:top w:val="none" w:sz="0" w:space="0" w:color="auto"/>
            <w:left w:val="none" w:sz="0" w:space="0" w:color="auto"/>
            <w:bottom w:val="none" w:sz="0" w:space="0" w:color="auto"/>
            <w:right w:val="none" w:sz="0" w:space="0" w:color="auto"/>
          </w:divBdr>
        </w:div>
        <w:div w:id="630601000">
          <w:marLeft w:val="0"/>
          <w:marRight w:val="0"/>
          <w:marTop w:val="0"/>
          <w:marBottom w:val="0"/>
          <w:divBdr>
            <w:top w:val="none" w:sz="0" w:space="0" w:color="auto"/>
            <w:left w:val="none" w:sz="0" w:space="0" w:color="auto"/>
            <w:bottom w:val="none" w:sz="0" w:space="0" w:color="auto"/>
            <w:right w:val="none" w:sz="0" w:space="0" w:color="auto"/>
          </w:divBdr>
        </w:div>
        <w:div w:id="630601001">
          <w:marLeft w:val="0"/>
          <w:marRight w:val="0"/>
          <w:marTop w:val="0"/>
          <w:marBottom w:val="0"/>
          <w:divBdr>
            <w:top w:val="none" w:sz="0" w:space="0" w:color="auto"/>
            <w:left w:val="none" w:sz="0" w:space="0" w:color="auto"/>
            <w:bottom w:val="none" w:sz="0" w:space="0" w:color="auto"/>
            <w:right w:val="none" w:sz="0" w:space="0" w:color="auto"/>
          </w:divBdr>
        </w:div>
        <w:div w:id="630601002">
          <w:marLeft w:val="0"/>
          <w:marRight w:val="0"/>
          <w:marTop w:val="0"/>
          <w:marBottom w:val="0"/>
          <w:divBdr>
            <w:top w:val="none" w:sz="0" w:space="0" w:color="auto"/>
            <w:left w:val="none" w:sz="0" w:space="0" w:color="auto"/>
            <w:bottom w:val="none" w:sz="0" w:space="0" w:color="auto"/>
            <w:right w:val="none" w:sz="0" w:space="0" w:color="auto"/>
          </w:divBdr>
        </w:div>
        <w:div w:id="630601003">
          <w:marLeft w:val="0"/>
          <w:marRight w:val="0"/>
          <w:marTop w:val="0"/>
          <w:marBottom w:val="0"/>
          <w:divBdr>
            <w:top w:val="none" w:sz="0" w:space="0" w:color="auto"/>
            <w:left w:val="none" w:sz="0" w:space="0" w:color="auto"/>
            <w:bottom w:val="none" w:sz="0" w:space="0" w:color="auto"/>
            <w:right w:val="none" w:sz="0" w:space="0" w:color="auto"/>
          </w:divBdr>
        </w:div>
        <w:div w:id="630601004">
          <w:marLeft w:val="0"/>
          <w:marRight w:val="0"/>
          <w:marTop w:val="0"/>
          <w:marBottom w:val="0"/>
          <w:divBdr>
            <w:top w:val="none" w:sz="0" w:space="0" w:color="auto"/>
            <w:left w:val="none" w:sz="0" w:space="0" w:color="auto"/>
            <w:bottom w:val="none" w:sz="0" w:space="0" w:color="auto"/>
            <w:right w:val="none" w:sz="0" w:space="0" w:color="auto"/>
          </w:divBdr>
        </w:div>
        <w:div w:id="630601006">
          <w:marLeft w:val="0"/>
          <w:marRight w:val="0"/>
          <w:marTop w:val="0"/>
          <w:marBottom w:val="0"/>
          <w:divBdr>
            <w:top w:val="none" w:sz="0" w:space="0" w:color="auto"/>
            <w:left w:val="none" w:sz="0" w:space="0" w:color="auto"/>
            <w:bottom w:val="none" w:sz="0" w:space="0" w:color="auto"/>
            <w:right w:val="none" w:sz="0" w:space="0" w:color="auto"/>
          </w:divBdr>
        </w:div>
        <w:div w:id="630601010">
          <w:marLeft w:val="0"/>
          <w:marRight w:val="0"/>
          <w:marTop w:val="0"/>
          <w:marBottom w:val="0"/>
          <w:divBdr>
            <w:top w:val="none" w:sz="0" w:space="0" w:color="auto"/>
            <w:left w:val="none" w:sz="0" w:space="0" w:color="auto"/>
            <w:bottom w:val="none" w:sz="0" w:space="0" w:color="auto"/>
            <w:right w:val="none" w:sz="0" w:space="0" w:color="auto"/>
          </w:divBdr>
        </w:div>
        <w:div w:id="630601011">
          <w:marLeft w:val="0"/>
          <w:marRight w:val="0"/>
          <w:marTop w:val="0"/>
          <w:marBottom w:val="0"/>
          <w:divBdr>
            <w:top w:val="none" w:sz="0" w:space="0" w:color="auto"/>
            <w:left w:val="none" w:sz="0" w:space="0" w:color="auto"/>
            <w:bottom w:val="none" w:sz="0" w:space="0" w:color="auto"/>
            <w:right w:val="none" w:sz="0" w:space="0" w:color="auto"/>
          </w:divBdr>
        </w:div>
        <w:div w:id="630601012">
          <w:marLeft w:val="0"/>
          <w:marRight w:val="0"/>
          <w:marTop w:val="0"/>
          <w:marBottom w:val="0"/>
          <w:divBdr>
            <w:top w:val="none" w:sz="0" w:space="0" w:color="auto"/>
            <w:left w:val="none" w:sz="0" w:space="0" w:color="auto"/>
            <w:bottom w:val="none" w:sz="0" w:space="0" w:color="auto"/>
            <w:right w:val="none" w:sz="0" w:space="0" w:color="auto"/>
          </w:divBdr>
        </w:div>
        <w:div w:id="630601013">
          <w:marLeft w:val="0"/>
          <w:marRight w:val="0"/>
          <w:marTop w:val="0"/>
          <w:marBottom w:val="0"/>
          <w:divBdr>
            <w:top w:val="none" w:sz="0" w:space="0" w:color="auto"/>
            <w:left w:val="none" w:sz="0" w:space="0" w:color="auto"/>
            <w:bottom w:val="none" w:sz="0" w:space="0" w:color="auto"/>
            <w:right w:val="none" w:sz="0" w:space="0" w:color="auto"/>
          </w:divBdr>
        </w:div>
        <w:div w:id="630601017">
          <w:marLeft w:val="0"/>
          <w:marRight w:val="0"/>
          <w:marTop w:val="0"/>
          <w:marBottom w:val="0"/>
          <w:divBdr>
            <w:top w:val="none" w:sz="0" w:space="0" w:color="auto"/>
            <w:left w:val="none" w:sz="0" w:space="0" w:color="auto"/>
            <w:bottom w:val="none" w:sz="0" w:space="0" w:color="auto"/>
            <w:right w:val="none" w:sz="0" w:space="0" w:color="auto"/>
          </w:divBdr>
        </w:div>
        <w:div w:id="630601056">
          <w:marLeft w:val="0"/>
          <w:marRight w:val="0"/>
          <w:marTop w:val="0"/>
          <w:marBottom w:val="0"/>
          <w:divBdr>
            <w:top w:val="none" w:sz="0" w:space="0" w:color="auto"/>
            <w:left w:val="none" w:sz="0" w:space="0" w:color="auto"/>
            <w:bottom w:val="none" w:sz="0" w:space="0" w:color="auto"/>
            <w:right w:val="none" w:sz="0" w:space="0" w:color="auto"/>
          </w:divBdr>
        </w:div>
        <w:div w:id="630601058">
          <w:marLeft w:val="0"/>
          <w:marRight w:val="0"/>
          <w:marTop w:val="0"/>
          <w:marBottom w:val="0"/>
          <w:divBdr>
            <w:top w:val="none" w:sz="0" w:space="0" w:color="auto"/>
            <w:left w:val="none" w:sz="0" w:space="0" w:color="auto"/>
            <w:bottom w:val="none" w:sz="0" w:space="0" w:color="auto"/>
            <w:right w:val="none" w:sz="0" w:space="0" w:color="auto"/>
          </w:divBdr>
        </w:div>
        <w:div w:id="630601059">
          <w:marLeft w:val="0"/>
          <w:marRight w:val="0"/>
          <w:marTop w:val="0"/>
          <w:marBottom w:val="0"/>
          <w:divBdr>
            <w:top w:val="none" w:sz="0" w:space="0" w:color="auto"/>
            <w:left w:val="none" w:sz="0" w:space="0" w:color="auto"/>
            <w:bottom w:val="none" w:sz="0" w:space="0" w:color="auto"/>
            <w:right w:val="none" w:sz="0" w:space="0" w:color="auto"/>
          </w:divBdr>
        </w:div>
        <w:div w:id="630601062">
          <w:marLeft w:val="0"/>
          <w:marRight w:val="0"/>
          <w:marTop w:val="0"/>
          <w:marBottom w:val="0"/>
          <w:divBdr>
            <w:top w:val="none" w:sz="0" w:space="0" w:color="auto"/>
            <w:left w:val="none" w:sz="0" w:space="0" w:color="auto"/>
            <w:bottom w:val="none" w:sz="0" w:space="0" w:color="auto"/>
            <w:right w:val="none" w:sz="0" w:space="0" w:color="auto"/>
          </w:divBdr>
        </w:div>
        <w:div w:id="630601063">
          <w:marLeft w:val="0"/>
          <w:marRight w:val="0"/>
          <w:marTop w:val="0"/>
          <w:marBottom w:val="0"/>
          <w:divBdr>
            <w:top w:val="none" w:sz="0" w:space="0" w:color="auto"/>
            <w:left w:val="none" w:sz="0" w:space="0" w:color="auto"/>
            <w:bottom w:val="none" w:sz="0" w:space="0" w:color="auto"/>
            <w:right w:val="none" w:sz="0" w:space="0" w:color="auto"/>
          </w:divBdr>
        </w:div>
        <w:div w:id="630601069">
          <w:marLeft w:val="0"/>
          <w:marRight w:val="0"/>
          <w:marTop w:val="0"/>
          <w:marBottom w:val="0"/>
          <w:divBdr>
            <w:top w:val="none" w:sz="0" w:space="0" w:color="auto"/>
            <w:left w:val="none" w:sz="0" w:space="0" w:color="auto"/>
            <w:bottom w:val="none" w:sz="0" w:space="0" w:color="auto"/>
            <w:right w:val="none" w:sz="0" w:space="0" w:color="auto"/>
          </w:divBdr>
        </w:div>
        <w:div w:id="630601070">
          <w:marLeft w:val="0"/>
          <w:marRight w:val="0"/>
          <w:marTop w:val="0"/>
          <w:marBottom w:val="0"/>
          <w:divBdr>
            <w:top w:val="none" w:sz="0" w:space="0" w:color="auto"/>
            <w:left w:val="none" w:sz="0" w:space="0" w:color="auto"/>
            <w:bottom w:val="none" w:sz="0" w:space="0" w:color="auto"/>
            <w:right w:val="none" w:sz="0" w:space="0" w:color="auto"/>
          </w:divBdr>
        </w:div>
        <w:div w:id="630601072">
          <w:marLeft w:val="0"/>
          <w:marRight w:val="0"/>
          <w:marTop w:val="0"/>
          <w:marBottom w:val="0"/>
          <w:divBdr>
            <w:top w:val="none" w:sz="0" w:space="0" w:color="auto"/>
            <w:left w:val="none" w:sz="0" w:space="0" w:color="auto"/>
            <w:bottom w:val="none" w:sz="0" w:space="0" w:color="auto"/>
            <w:right w:val="none" w:sz="0" w:space="0" w:color="auto"/>
          </w:divBdr>
        </w:div>
        <w:div w:id="630601074">
          <w:marLeft w:val="0"/>
          <w:marRight w:val="0"/>
          <w:marTop w:val="0"/>
          <w:marBottom w:val="0"/>
          <w:divBdr>
            <w:top w:val="none" w:sz="0" w:space="0" w:color="auto"/>
            <w:left w:val="none" w:sz="0" w:space="0" w:color="auto"/>
            <w:bottom w:val="none" w:sz="0" w:space="0" w:color="auto"/>
            <w:right w:val="none" w:sz="0" w:space="0" w:color="auto"/>
          </w:divBdr>
        </w:div>
        <w:div w:id="630601075">
          <w:marLeft w:val="0"/>
          <w:marRight w:val="0"/>
          <w:marTop w:val="0"/>
          <w:marBottom w:val="0"/>
          <w:divBdr>
            <w:top w:val="none" w:sz="0" w:space="0" w:color="auto"/>
            <w:left w:val="none" w:sz="0" w:space="0" w:color="auto"/>
            <w:bottom w:val="none" w:sz="0" w:space="0" w:color="auto"/>
            <w:right w:val="none" w:sz="0" w:space="0" w:color="auto"/>
          </w:divBdr>
        </w:div>
        <w:div w:id="630601076">
          <w:marLeft w:val="0"/>
          <w:marRight w:val="0"/>
          <w:marTop w:val="0"/>
          <w:marBottom w:val="0"/>
          <w:divBdr>
            <w:top w:val="none" w:sz="0" w:space="0" w:color="auto"/>
            <w:left w:val="none" w:sz="0" w:space="0" w:color="auto"/>
            <w:bottom w:val="none" w:sz="0" w:space="0" w:color="auto"/>
            <w:right w:val="none" w:sz="0" w:space="0" w:color="auto"/>
          </w:divBdr>
        </w:div>
        <w:div w:id="630601077">
          <w:marLeft w:val="0"/>
          <w:marRight w:val="0"/>
          <w:marTop w:val="0"/>
          <w:marBottom w:val="0"/>
          <w:divBdr>
            <w:top w:val="none" w:sz="0" w:space="0" w:color="auto"/>
            <w:left w:val="none" w:sz="0" w:space="0" w:color="auto"/>
            <w:bottom w:val="none" w:sz="0" w:space="0" w:color="auto"/>
            <w:right w:val="none" w:sz="0" w:space="0" w:color="auto"/>
          </w:divBdr>
        </w:div>
        <w:div w:id="630601078">
          <w:marLeft w:val="0"/>
          <w:marRight w:val="0"/>
          <w:marTop w:val="0"/>
          <w:marBottom w:val="0"/>
          <w:divBdr>
            <w:top w:val="none" w:sz="0" w:space="0" w:color="auto"/>
            <w:left w:val="none" w:sz="0" w:space="0" w:color="auto"/>
            <w:bottom w:val="none" w:sz="0" w:space="0" w:color="auto"/>
            <w:right w:val="none" w:sz="0" w:space="0" w:color="auto"/>
          </w:divBdr>
        </w:div>
        <w:div w:id="630601080">
          <w:marLeft w:val="0"/>
          <w:marRight w:val="0"/>
          <w:marTop w:val="0"/>
          <w:marBottom w:val="0"/>
          <w:divBdr>
            <w:top w:val="none" w:sz="0" w:space="0" w:color="auto"/>
            <w:left w:val="none" w:sz="0" w:space="0" w:color="auto"/>
            <w:bottom w:val="none" w:sz="0" w:space="0" w:color="auto"/>
            <w:right w:val="none" w:sz="0" w:space="0" w:color="auto"/>
          </w:divBdr>
        </w:div>
        <w:div w:id="630601081">
          <w:marLeft w:val="0"/>
          <w:marRight w:val="0"/>
          <w:marTop w:val="0"/>
          <w:marBottom w:val="0"/>
          <w:divBdr>
            <w:top w:val="none" w:sz="0" w:space="0" w:color="auto"/>
            <w:left w:val="none" w:sz="0" w:space="0" w:color="auto"/>
            <w:bottom w:val="none" w:sz="0" w:space="0" w:color="auto"/>
            <w:right w:val="none" w:sz="0" w:space="0" w:color="auto"/>
          </w:divBdr>
        </w:div>
        <w:div w:id="630601082">
          <w:marLeft w:val="0"/>
          <w:marRight w:val="0"/>
          <w:marTop w:val="0"/>
          <w:marBottom w:val="0"/>
          <w:divBdr>
            <w:top w:val="none" w:sz="0" w:space="0" w:color="auto"/>
            <w:left w:val="none" w:sz="0" w:space="0" w:color="auto"/>
            <w:bottom w:val="none" w:sz="0" w:space="0" w:color="auto"/>
            <w:right w:val="none" w:sz="0" w:space="0" w:color="auto"/>
          </w:divBdr>
        </w:div>
        <w:div w:id="630601084">
          <w:marLeft w:val="0"/>
          <w:marRight w:val="0"/>
          <w:marTop w:val="0"/>
          <w:marBottom w:val="0"/>
          <w:divBdr>
            <w:top w:val="none" w:sz="0" w:space="0" w:color="auto"/>
            <w:left w:val="none" w:sz="0" w:space="0" w:color="auto"/>
            <w:bottom w:val="none" w:sz="0" w:space="0" w:color="auto"/>
            <w:right w:val="none" w:sz="0" w:space="0" w:color="auto"/>
          </w:divBdr>
        </w:div>
        <w:div w:id="630601085">
          <w:marLeft w:val="0"/>
          <w:marRight w:val="0"/>
          <w:marTop w:val="0"/>
          <w:marBottom w:val="0"/>
          <w:divBdr>
            <w:top w:val="none" w:sz="0" w:space="0" w:color="auto"/>
            <w:left w:val="none" w:sz="0" w:space="0" w:color="auto"/>
            <w:bottom w:val="none" w:sz="0" w:space="0" w:color="auto"/>
            <w:right w:val="none" w:sz="0" w:space="0" w:color="auto"/>
          </w:divBdr>
        </w:div>
        <w:div w:id="630601087">
          <w:marLeft w:val="0"/>
          <w:marRight w:val="0"/>
          <w:marTop w:val="0"/>
          <w:marBottom w:val="0"/>
          <w:divBdr>
            <w:top w:val="none" w:sz="0" w:space="0" w:color="auto"/>
            <w:left w:val="none" w:sz="0" w:space="0" w:color="auto"/>
            <w:bottom w:val="none" w:sz="0" w:space="0" w:color="auto"/>
            <w:right w:val="none" w:sz="0" w:space="0" w:color="auto"/>
          </w:divBdr>
        </w:div>
        <w:div w:id="630601089">
          <w:marLeft w:val="0"/>
          <w:marRight w:val="0"/>
          <w:marTop w:val="0"/>
          <w:marBottom w:val="0"/>
          <w:divBdr>
            <w:top w:val="none" w:sz="0" w:space="0" w:color="auto"/>
            <w:left w:val="none" w:sz="0" w:space="0" w:color="auto"/>
            <w:bottom w:val="none" w:sz="0" w:space="0" w:color="auto"/>
            <w:right w:val="none" w:sz="0" w:space="0" w:color="auto"/>
          </w:divBdr>
        </w:div>
      </w:divsChild>
    </w:div>
    <w:div w:id="630601038">
      <w:marLeft w:val="0"/>
      <w:marRight w:val="0"/>
      <w:marTop w:val="0"/>
      <w:marBottom w:val="0"/>
      <w:divBdr>
        <w:top w:val="none" w:sz="0" w:space="0" w:color="auto"/>
        <w:left w:val="none" w:sz="0" w:space="0" w:color="auto"/>
        <w:bottom w:val="none" w:sz="0" w:space="0" w:color="auto"/>
        <w:right w:val="none" w:sz="0" w:space="0" w:color="auto"/>
      </w:divBdr>
      <w:divsChild>
        <w:div w:id="630601019">
          <w:marLeft w:val="0"/>
          <w:marRight w:val="0"/>
          <w:marTop w:val="33"/>
          <w:marBottom w:val="0"/>
          <w:divBdr>
            <w:top w:val="none" w:sz="0" w:space="0" w:color="auto"/>
            <w:left w:val="none" w:sz="0" w:space="0" w:color="auto"/>
            <w:bottom w:val="none" w:sz="0" w:space="0" w:color="auto"/>
            <w:right w:val="none" w:sz="0" w:space="0" w:color="auto"/>
          </w:divBdr>
          <w:divsChild>
            <w:div w:id="6306010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30601040">
          <w:marLeft w:val="0"/>
          <w:marRight w:val="0"/>
          <w:marTop w:val="0"/>
          <w:marBottom w:val="0"/>
          <w:divBdr>
            <w:top w:val="none" w:sz="0" w:space="0" w:color="auto"/>
            <w:left w:val="none" w:sz="0" w:space="0" w:color="auto"/>
            <w:bottom w:val="none" w:sz="0" w:space="0" w:color="auto"/>
            <w:right w:val="none" w:sz="0" w:space="0" w:color="auto"/>
          </w:divBdr>
          <w:divsChild>
            <w:div w:id="630601020">
              <w:marLeft w:val="0"/>
              <w:marRight w:val="0"/>
              <w:marTop w:val="0"/>
              <w:marBottom w:val="0"/>
              <w:divBdr>
                <w:top w:val="none" w:sz="0" w:space="0" w:color="auto"/>
                <w:left w:val="none" w:sz="0" w:space="0" w:color="auto"/>
                <w:bottom w:val="none" w:sz="0" w:space="0" w:color="auto"/>
                <w:right w:val="none" w:sz="0" w:space="0" w:color="auto"/>
              </w:divBdr>
            </w:div>
            <w:div w:id="630601021">
              <w:marLeft w:val="0"/>
              <w:marRight w:val="0"/>
              <w:marTop w:val="0"/>
              <w:marBottom w:val="0"/>
              <w:divBdr>
                <w:top w:val="none" w:sz="0" w:space="0" w:color="auto"/>
                <w:left w:val="none" w:sz="0" w:space="0" w:color="auto"/>
                <w:bottom w:val="none" w:sz="0" w:space="0" w:color="auto"/>
                <w:right w:val="none" w:sz="0" w:space="0" w:color="auto"/>
              </w:divBdr>
            </w:div>
            <w:div w:id="630601022">
              <w:marLeft w:val="0"/>
              <w:marRight w:val="0"/>
              <w:marTop w:val="0"/>
              <w:marBottom w:val="0"/>
              <w:divBdr>
                <w:top w:val="none" w:sz="0" w:space="0" w:color="auto"/>
                <w:left w:val="none" w:sz="0" w:space="0" w:color="auto"/>
                <w:bottom w:val="none" w:sz="0" w:space="0" w:color="auto"/>
                <w:right w:val="none" w:sz="0" w:space="0" w:color="auto"/>
              </w:divBdr>
            </w:div>
            <w:div w:id="630601023">
              <w:marLeft w:val="0"/>
              <w:marRight w:val="0"/>
              <w:marTop w:val="0"/>
              <w:marBottom w:val="0"/>
              <w:divBdr>
                <w:top w:val="none" w:sz="0" w:space="0" w:color="auto"/>
                <w:left w:val="none" w:sz="0" w:space="0" w:color="auto"/>
                <w:bottom w:val="none" w:sz="0" w:space="0" w:color="auto"/>
                <w:right w:val="none" w:sz="0" w:space="0" w:color="auto"/>
              </w:divBdr>
            </w:div>
            <w:div w:id="630601024">
              <w:marLeft w:val="0"/>
              <w:marRight w:val="0"/>
              <w:marTop w:val="0"/>
              <w:marBottom w:val="0"/>
              <w:divBdr>
                <w:top w:val="none" w:sz="0" w:space="0" w:color="auto"/>
                <w:left w:val="none" w:sz="0" w:space="0" w:color="auto"/>
                <w:bottom w:val="none" w:sz="0" w:space="0" w:color="auto"/>
                <w:right w:val="none" w:sz="0" w:space="0" w:color="auto"/>
              </w:divBdr>
            </w:div>
            <w:div w:id="630601025">
              <w:marLeft w:val="0"/>
              <w:marRight w:val="0"/>
              <w:marTop w:val="0"/>
              <w:marBottom w:val="0"/>
              <w:divBdr>
                <w:top w:val="none" w:sz="0" w:space="0" w:color="auto"/>
                <w:left w:val="none" w:sz="0" w:space="0" w:color="auto"/>
                <w:bottom w:val="none" w:sz="0" w:space="0" w:color="auto"/>
                <w:right w:val="none" w:sz="0" w:space="0" w:color="auto"/>
              </w:divBdr>
            </w:div>
            <w:div w:id="630601026">
              <w:marLeft w:val="0"/>
              <w:marRight w:val="0"/>
              <w:marTop w:val="0"/>
              <w:marBottom w:val="0"/>
              <w:divBdr>
                <w:top w:val="none" w:sz="0" w:space="0" w:color="auto"/>
                <w:left w:val="none" w:sz="0" w:space="0" w:color="auto"/>
                <w:bottom w:val="none" w:sz="0" w:space="0" w:color="auto"/>
                <w:right w:val="none" w:sz="0" w:space="0" w:color="auto"/>
              </w:divBdr>
            </w:div>
            <w:div w:id="630601027">
              <w:marLeft w:val="0"/>
              <w:marRight w:val="0"/>
              <w:marTop w:val="0"/>
              <w:marBottom w:val="0"/>
              <w:divBdr>
                <w:top w:val="none" w:sz="0" w:space="0" w:color="auto"/>
                <w:left w:val="none" w:sz="0" w:space="0" w:color="auto"/>
                <w:bottom w:val="none" w:sz="0" w:space="0" w:color="auto"/>
                <w:right w:val="none" w:sz="0" w:space="0" w:color="auto"/>
              </w:divBdr>
            </w:div>
            <w:div w:id="630601028">
              <w:marLeft w:val="0"/>
              <w:marRight w:val="0"/>
              <w:marTop w:val="0"/>
              <w:marBottom w:val="0"/>
              <w:divBdr>
                <w:top w:val="none" w:sz="0" w:space="0" w:color="auto"/>
                <w:left w:val="none" w:sz="0" w:space="0" w:color="auto"/>
                <w:bottom w:val="none" w:sz="0" w:space="0" w:color="auto"/>
                <w:right w:val="none" w:sz="0" w:space="0" w:color="auto"/>
              </w:divBdr>
            </w:div>
            <w:div w:id="630601029">
              <w:marLeft w:val="0"/>
              <w:marRight w:val="0"/>
              <w:marTop w:val="0"/>
              <w:marBottom w:val="0"/>
              <w:divBdr>
                <w:top w:val="none" w:sz="0" w:space="0" w:color="auto"/>
                <w:left w:val="none" w:sz="0" w:space="0" w:color="auto"/>
                <w:bottom w:val="none" w:sz="0" w:space="0" w:color="auto"/>
                <w:right w:val="none" w:sz="0" w:space="0" w:color="auto"/>
              </w:divBdr>
            </w:div>
            <w:div w:id="630601030">
              <w:marLeft w:val="0"/>
              <w:marRight w:val="0"/>
              <w:marTop w:val="0"/>
              <w:marBottom w:val="0"/>
              <w:divBdr>
                <w:top w:val="none" w:sz="0" w:space="0" w:color="auto"/>
                <w:left w:val="none" w:sz="0" w:space="0" w:color="auto"/>
                <w:bottom w:val="none" w:sz="0" w:space="0" w:color="auto"/>
                <w:right w:val="none" w:sz="0" w:space="0" w:color="auto"/>
              </w:divBdr>
            </w:div>
            <w:div w:id="630601031">
              <w:marLeft w:val="0"/>
              <w:marRight w:val="0"/>
              <w:marTop w:val="0"/>
              <w:marBottom w:val="0"/>
              <w:divBdr>
                <w:top w:val="none" w:sz="0" w:space="0" w:color="auto"/>
                <w:left w:val="none" w:sz="0" w:space="0" w:color="auto"/>
                <w:bottom w:val="none" w:sz="0" w:space="0" w:color="auto"/>
                <w:right w:val="none" w:sz="0" w:space="0" w:color="auto"/>
              </w:divBdr>
            </w:div>
            <w:div w:id="630601032">
              <w:marLeft w:val="0"/>
              <w:marRight w:val="0"/>
              <w:marTop w:val="0"/>
              <w:marBottom w:val="0"/>
              <w:divBdr>
                <w:top w:val="none" w:sz="0" w:space="0" w:color="auto"/>
                <w:left w:val="none" w:sz="0" w:space="0" w:color="auto"/>
                <w:bottom w:val="none" w:sz="0" w:space="0" w:color="auto"/>
                <w:right w:val="none" w:sz="0" w:space="0" w:color="auto"/>
              </w:divBdr>
            </w:div>
            <w:div w:id="630601033">
              <w:marLeft w:val="0"/>
              <w:marRight w:val="0"/>
              <w:marTop w:val="0"/>
              <w:marBottom w:val="0"/>
              <w:divBdr>
                <w:top w:val="none" w:sz="0" w:space="0" w:color="auto"/>
                <w:left w:val="none" w:sz="0" w:space="0" w:color="auto"/>
                <w:bottom w:val="none" w:sz="0" w:space="0" w:color="auto"/>
                <w:right w:val="none" w:sz="0" w:space="0" w:color="auto"/>
              </w:divBdr>
            </w:div>
            <w:div w:id="630601034">
              <w:marLeft w:val="0"/>
              <w:marRight w:val="0"/>
              <w:marTop w:val="0"/>
              <w:marBottom w:val="0"/>
              <w:divBdr>
                <w:top w:val="none" w:sz="0" w:space="0" w:color="auto"/>
                <w:left w:val="none" w:sz="0" w:space="0" w:color="auto"/>
                <w:bottom w:val="none" w:sz="0" w:space="0" w:color="auto"/>
                <w:right w:val="none" w:sz="0" w:space="0" w:color="auto"/>
              </w:divBdr>
            </w:div>
            <w:div w:id="630601035">
              <w:marLeft w:val="0"/>
              <w:marRight w:val="0"/>
              <w:marTop w:val="0"/>
              <w:marBottom w:val="0"/>
              <w:divBdr>
                <w:top w:val="none" w:sz="0" w:space="0" w:color="auto"/>
                <w:left w:val="none" w:sz="0" w:space="0" w:color="auto"/>
                <w:bottom w:val="none" w:sz="0" w:space="0" w:color="auto"/>
                <w:right w:val="none" w:sz="0" w:space="0" w:color="auto"/>
              </w:divBdr>
            </w:div>
            <w:div w:id="630601036">
              <w:marLeft w:val="0"/>
              <w:marRight w:val="0"/>
              <w:marTop w:val="0"/>
              <w:marBottom w:val="0"/>
              <w:divBdr>
                <w:top w:val="none" w:sz="0" w:space="0" w:color="auto"/>
                <w:left w:val="none" w:sz="0" w:space="0" w:color="auto"/>
                <w:bottom w:val="none" w:sz="0" w:space="0" w:color="auto"/>
                <w:right w:val="none" w:sz="0" w:space="0" w:color="auto"/>
              </w:divBdr>
            </w:div>
            <w:div w:id="630601037">
              <w:marLeft w:val="0"/>
              <w:marRight w:val="0"/>
              <w:marTop w:val="0"/>
              <w:marBottom w:val="0"/>
              <w:divBdr>
                <w:top w:val="none" w:sz="0" w:space="0" w:color="auto"/>
                <w:left w:val="none" w:sz="0" w:space="0" w:color="auto"/>
                <w:bottom w:val="none" w:sz="0" w:space="0" w:color="auto"/>
                <w:right w:val="none" w:sz="0" w:space="0" w:color="auto"/>
              </w:divBdr>
            </w:div>
            <w:div w:id="630601039">
              <w:marLeft w:val="0"/>
              <w:marRight w:val="0"/>
              <w:marTop w:val="0"/>
              <w:marBottom w:val="0"/>
              <w:divBdr>
                <w:top w:val="none" w:sz="0" w:space="0" w:color="auto"/>
                <w:left w:val="none" w:sz="0" w:space="0" w:color="auto"/>
                <w:bottom w:val="none" w:sz="0" w:space="0" w:color="auto"/>
                <w:right w:val="none" w:sz="0" w:space="0" w:color="auto"/>
              </w:divBdr>
            </w:div>
            <w:div w:id="6306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048">
      <w:marLeft w:val="0"/>
      <w:marRight w:val="0"/>
      <w:marTop w:val="0"/>
      <w:marBottom w:val="0"/>
      <w:divBdr>
        <w:top w:val="none" w:sz="0" w:space="0" w:color="auto"/>
        <w:left w:val="none" w:sz="0" w:space="0" w:color="auto"/>
        <w:bottom w:val="none" w:sz="0" w:space="0" w:color="auto"/>
        <w:right w:val="none" w:sz="0" w:space="0" w:color="auto"/>
      </w:divBdr>
      <w:divsChild>
        <w:div w:id="630601041">
          <w:marLeft w:val="0"/>
          <w:marRight w:val="0"/>
          <w:marTop w:val="0"/>
          <w:marBottom w:val="0"/>
          <w:divBdr>
            <w:top w:val="none" w:sz="0" w:space="0" w:color="auto"/>
            <w:left w:val="none" w:sz="0" w:space="0" w:color="auto"/>
            <w:bottom w:val="none" w:sz="0" w:space="0" w:color="auto"/>
            <w:right w:val="none" w:sz="0" w:space="0" w:color="auto"/>
          </w:divBdr>
        </w:div>
        <w:div w:id="630601042">
          <w:marLeft w:val="0"/>
          <w:marRight w:val="0"/>
          <w:marTop w:val="0"/>
          <w:marBottom w:val="0"/>
          <w:divBdr>
            <w:top w:val="none" w:sz="0" w:space="0" w:color="auto"/>
            <w:left w:val="none" w:sz="0" w:space="0" w:color="auto"/>
            <w:bottom w:val="none" w:sz="0" w:space="0" w:color="auto"/>
            <w:right w:val="none" w:sz="0" w:space="0" w:color="auto"/>
          </w:divBdr>
        </w:div>
        <w:div w:id="630601043">
          <w:marLeft w:val="0"/>
          <w:marRight w:val="0"/>
          <w:marTop w:val="0"/>
          <w:marBottom w:val="0"/>
          <w:divBdr>
            <w:top w:val="none" w:sz="0" w:space="0" w:color="auto"/>
            <w:left w:val="none" w:sz="0" w:space="0" w:color="auto"/>
            <w:bottom w:val="none" w:sz="0" w:space="0" w:color="auto"/>
            <w:right w:val="none" w:sz="0" w:space="0" w:color="auto"/>
          </w:divBdr>
        </w:div>
        <w:div w:id="630601044">
          <w:marLeft w:val="0"/>
          <w:marRight w:val="0"/>
          <w:marTop w:val="0"/>
          <w:marBottom w:val="0"/>
          <w:divBdr>
            <w:top w:val="none" w:sz="0" w:space="0" w:color="auto"/>
            <w:left w:val="none" w:sz="0" w:space="0" w:color="auto"/>
            <w:bottom w:val="none" w:sz="0" w:space="0" w:color="auto"/>
            <w:right w:val="none" w:sz="0" w:space="0" w:color="auto"/>
          </w:divBdr>
        </w:div>
        <w:div w:id="630601045">
          <w:marLeft w:val="0"/>
          <w:marRight w:val="0"/>
          <w:marTop w:val="0"/>
          <w:marBottom w:val="0"/>
          <w:divBdr>
            <w:top w:val="none" w:sz="0" w:space="0" w:color="auto"/>
            <w:left w:val="none" w:sz="0" w:space="0" w:color="auto"/>
            <w:bottom w:val="none" w:sz="0" w:space="0" w:color="auto"/>
            <w:right w:val="none" w:sz="0" w:space="0" w:color="auto"/>
          </w:divBdr>
        </w:div>
        <w:div w:id="630601046">
          <w:marLeft w:val="0"/>
          <w:marRight w:val="0"/>
          <w:marTop w:val="0"/>
          <w:marBottom w:val="0"/>
          <w:divBdr>
            <w:top w:val="none" w:sz="0" w:space="0" w:color="auto"/>
            <w:left w:val="none" w:sz="0" w:space="0" w:color="auto"/>
            <w:bottom w:val="none" w:sz="0" w:space="0" w:color="auto"/>
            <w:right w:val="none" w:sz="0" w:space="0" w:color="auto"/>
          </w:divBdr>
        </w:div>
        <w:div w:id="630601047">
          <w:marLeft w:val="0"/>
          <w:marRight w:val="0"/>
          <w:marTop w:val="0"/>
          <w:marBottom w:val="0"/>
          <w:divBdr>
            <w:top w:val="none" w:sz="0" w:space="0" w:color="auto"/>
            <w:left w:val="none" w:sz="0" w:space="0" w:color="auto"/>
            <w:bottom w:val="none" w:sz="0" w:space="0" w:color="auto"/>
            <w:right w:val="none" w:sz="0" w:space="0" w:color="auto"/>
          </w:divBdr>
        </w:div>
        <w:div w:id="630601049">
          <w:marLeft w:val="0"/>
          <w:marRight w:val="0"/>
          <w:marTop w:val="0"/>
          <w:marBottom w:val="0"/>
          <w:divBdr>
            <w:top w:val="none" w:sz="0" w:space="0" w:color="auto"/>
            <w:left w:val="none" w:sz="0" w:space="0" w:color="auto"/>
            <w:bottom w:val="none" w:sz="0" w:space="0" w:color="auto"/>
            <w:right w:val="none" w:sz="0" w:space="0" w:color="auto"/>
          </w:divBdr>
        </w:div>
        <w:div w:id="630601050">
          <w:marLeft w:val="0"/>
          <w:marRight w:val="0"/>
          <w:marTop w:val="0"/>
          <w:marBottom w:val="0"/>
          <w:divBdr>
            <w:top w:val="none" w:sz="0" w:space="0" w:color="auto"/>
            <w:left w:val="none" w:sz="0" w:space="0" w:color="auto"/>
            <w:bottom w:val="none" w:sz="0" w:space="0" w:color="auto"/>
            <w:right w:val="none" w:sz="0" w:space="0" w:color="auto"/>
          </w:divBdr>
        </w:div>
        <w:div w:id="630601051">
          <w:marLeft w:val="0"/>
          <w:marRight w:val="0"/>
          <w:marTop w:val="0"/>
          <w:marBottom w:val="0"/>
          <w:divBdr>
            <w:top w:val="none" w:sz="0" w:space="0" w:color="auto"/>
            <w:left w:val="none" w:sz="0" w:space="0" w:color="auto"/>
            <w:bottom w:val="none" w:sz="0" w:space="0" w:color="auto"/>
            <w:right w:val="none" w:sz="0" w:space="0" w:color="auto"/>
          </w:divBdr>
        </w:div>
      </w:divsChild>
    </w:div>
    <w:div w:id="630601060">
      <w:marLeft w:val="0"/>
      <w:marRight w:val="0"/>
      <w:marTop w:val="0"/>
      <w:marBottom w:val="0"/>
      <w:divBdr>
        <w:top w:val="none" w:sz="0" w:space="0" w:color="auto"/>
        <w:left w:val="none" w:sz="0" w:space="0" w:color="auto"/>
        <w:bottom w:val="none" w:sz="0" w:space="0" w:color="auto"/>
        <w:right w:val="none" w:sz="0" w:space="0" w:color="auto"/>
      </w:divBdr>
      <w:divsChild>
        <w:div w:id="630601057">
          <w:marLeft w:val="0"/>
          <w:marRight w:val="251"/>
          <w:marTop w:val="84"/>
          <w:marBottom w:val="0"/>
          <w:divBdr>
            <w:top w:val="none" w:sz="0" w:space="0" w:color="auto"/>
            <w:left w:val="none" w:sz="0" w:space="0" w:color="auto"/>
            <w:bottom w:val="none" w:sz="0" w:space="0" w:color="auto"/>
            <w:right w:val="none" w:sz="0" w:space="0" w:color="auto"/>
          </w:divBdr>
          <w:divsChild>
            <w:div w:id="630600996">
              <w:marLeft w:val="0"/>
              <w:marRight w:val="0"/>
              <w:marTop w:val="0"/>
              <w:marBottom w:val="0"/>
              <w:divBdr>
                <w:top w:val="none" w:sz="0" w:space="0" w:color="auto"/>
                <w:left w:val="none" w:sz="0" w:space="0" w:color="auto"/>
                <w:bottom w:val="none" w:sz="0" w:space="0" w:color="auto"/>
                <w:right w:val="none" w:sz="0" w:space="0" w:color="auto"/>
              </w:divBdr>
              <w:divsChild>
                <w:div w:id="630601091">
                  <w:marLeft w:val="0"/>
                  <w:marRight w:val="0"/>
                  <w:marTop w:val="0"/>
                  <w:marBottom w:val="0"/>
                  <w:divBdr>
                    <w:top w:val="none" w:sz="0" w:space="0" w:color="auto"/>
                    <w:left w:val="none" w:sz="0" w:space="0" w:color="auto"/>
                    <w:bottom w:val="none" w:sz="0" w:space="0" w:color="auto"/>
                    <w:right w:val="none" w:sz="0" w:space="0" w:color="auto"/>
                  </w:divBdr>
                  <w:divsChild>
                    <w:div w:id="630601015">
                      <w:marLeft w:val="0"/>
                      <w:marRight w:val="0"/>
                      <w:marTop w:val="0"/>
                      <w:marBottom w:val="0"/>
                      <w:divBdr>
                        <w:top w:val="none" w:sz="0" w:space="0" w:color="auto"/>
                        <w:left w:val="none" w:sz="0" w:space="0" w:color="auto"/>
                        <w:bottom w:val="none" w:sz="0" w:space="0" w:color="auto"/>
                        <w:right w:val="none" w:sz="0" w:space="0" w:color="auto"/>
                      </w:divBdr>
                    </w:div>
                    <w:div w:id="630601018">
                      <w:marLeft w:val="0"/>
                      <w:marRight w:val="0"/>
                      <w:marTop w:val="0"/>
                      <w:marBottom w:val="0"/>
                      <w:divBdr>
                        <w:top w:val="none" w:sz="0" w:space="0" w:color="auto"/>
                        <w:left w:val="none" w:sz="0" w:space="0" w:color="auto"/>
                        <w:bottom w:val="none" w:sz="0" w:space="0" w:color="auto"/>
                        <w:right w:val="none" w:sz="0" w:space="0" w:color="auto"/>
                      </w:divBdr>
                    </w:div>
                    <w:div w:id="630601055">
                      <w:marLeft w:val="0"/>
                      <w:marRight w:val="0"/>
                      <w:marTop w:val="0"/>
                      <w:marBottom w:val="0"/>
                      <w:divBdr>
                        <w:top w:val="none" w:sz="0" w:space="0" w:color="auto"/>
                        <w:left w:val="none" w:sz="0" w:space="0" w:color="auto"/>
                        <w:bottom w:val="none" w:sz="0" w:space="0" w:color="auto"/>
                        <w:right w:val="none" w:sz="0" w:space="0" w:color="auto"/>
                      </w:divBdr>
                    </w:div>
                    <w:div w:id="630601086">
                      <w:marLeft w:val="0"/>
                      <w:marRight w:val="0"/>
                      <w:marTop w:val="0"/>
                      <w:marBottom w:val="0"/>
                      <w:divBdr>
                        <w:top w:val="none" w:sz="0" w:space="0" w:color="auto"/>
                        <w:left w:val="none" w:sz="0" w:space="0" w:color="auto"/>
                        <w:bottom w:val="none" w:sz="0" w:space="0" w:color="auto"/>
                        <w:right w:val="none" w:sz="0" w:space="0" w:color="auto"/>
                      </w:divBdr>
                    </w:div>
                    <w:div w:id="6306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01065">
      <w:marLeft w:val="0"/>
      <w:marRight w:val="0"/>
      <w:marTop w:val="0"/>
      <w:marBottom w:val="0"/>
      <w:divBdr>
        <w:top w:val="none" w:sz="0" w:space="0" w:color="auto"/>
        <w:left w:val="none" w:sz="0" w:space="0" w:color="auto"/>
        <w:bottom w:val="none" w:sz="0" w:space="0" w:color="auto"/>
        <w:right w:val="none" w:sz="0" w:space="0" w:color="auto"/>
      </w:divBdr>
      <w:divsChild>
        <w:div w:id="630601009">
          <w:marLeft w:val="0"/>
          <w:marRight w:val="0"/>
          <w:marTop w:val="0"/>
          <w:marBottom w:val="0"/>
          <w:divBdr>
            <w:top w:val="none" w:sz="0" w:space="0" w:color="auto"/>
            <w:left w:val="none" w:sz="0" w:space="0" w:color="auto"/>
            <w:bottom w:val="none" w:sz="0" w:space="0" w:color="auto"/>
            <w:right w:val="none" w:sz="0" w:space="0" w:color="auto"/>
          </w:divBdr>
        </w:div>
        <w:div w:id="630601066">
          <w:marLeft w:val="0"/>
          <w:marRight w:val="0"/>
          <w:marTop w:val="0"/>
          <w:marBottom w:val="0"/>
          <w:divBdr>
            <w:top w:val="none" w:sz="0" w:space="0" w:color="auto"/>
            <w:left w:val="none" w:sz="0" w:space="0" w:color="auto"/>
            <w:bottom w:val="none" w:sz="0" w:space="0" w:color="auto"/>
            <w:right w:val="none" w:sz="0" w:space="0" w:color="auto"/>
          </w:divBdr>
        </w:div>
      </w:divsChild>
    </w:div>
    <w:div w:id="630601068">
      <w:marLeft w:val="0"/>
      <w:marRight w:val="0"/>
      <w:marTop w:val="0"/>
      <w:marBottom w:val="0"/>
      <w:divBdr>
        <w:top w:val="none" w:sz="0" w:space="0" w:color="auto"/>
        <w:left w:val="none" w:sz="0" w:space="0" w:color="auto"/>
        <w:bottom w:val="none" w:sz="0" w:space="0" w:color="auto"/>
        <w:right w:val="none" w:sz="0" w:space="0" w:color="auto"/>
      </w:divBdr>
      <w:divsChild>
        <w:div w:id="630601008">
          <w:marLeft w:val="0"/>
          <w:marRight w:val="0"/>
          <w:marTop w:val="33"/>
          <w:marBottom w:val="0"/>
          <w:divBdr>
            <w:top w:val="none" w:sz="0" w:space="0" w:color="auto"/>
            <w:left w:val="none" w:sz="0" w:space="0" w:color="auto"/>
            <w:bottom w:val="none" w:sz="0" w:space="0" w:color="auto"/>
            <w:right w:val="none" w:sz="0" w:space="0" w:color="auto"/>
          </w:divBdr>
          <w:divsChild>
            <w:div w:id="630600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30601016">
          <w:marLeft w:val="0"/>
          <w:marRight w:val="0"/>
          <w:marTop w:val="0"/>
          <w:marBottom w:val="0"/>
          <w:divBdr>
            <w:top w:val="none" w:sz="0" w:space="0" w:color="auto"/>
            <w:left w:val="none" w:sz="0" w:space="0" w:color="auto"/>
            <w:bottom w:val="none" w:sz="0" w:space="0" w:color="auto"/>
            <w:right w:val="none" w:sz="0" w:space="0" w:color="auto"/>
          </w:divBdr>
        </w:div>
        <w:div w:id="630601054">
          <w:marLeft w:val="0"/>
          <w:marRight w:val="0"/>
          <w:marTop w:val="0"/>
          <w:marBottom w:val="0"/>
          <w:divBdr>
            <w:top w:val="none" w:sz="0" w:space="0" w:color="auto"/>
            <w:left w:val="none" w:sz="0" w:space="0" w:color="auto"/>
            <w:bottom w:val="none" w:sz="0" w:space="0" w:color="auto"/>
            <w:right w:val="none" w:sz="0" w:space="0" w:color="auto"/>
          </w:divBdr>
        </w:div>
        <w:div w:id="630601061">
          <w:marLeft w:val="0"/>
          <w:marRight w:val="0"/>
          <w:marTop w:val="0"/>
          <w:marBottom w:val="0"/>
          <w:divBdr>
            <w:top w:val="none" w:sz="0" w:space="0" w:color="auto"/>
            <w:left w:val="none" w:sz="0" w:space="0" w:color="auto"/>
            <w:bottom w:val="none" w:sz="0" w:space="0" w:color="auto"/>
            <w:right w:val="none" w:sz="0" w:space="0" w:color="auto"/>
          </w:divBdr>
        </w:div>
        <w:div w:id="630601067">
          <w:marLeft w:val="0"/>
          <w:marRight w:val="0"/>
          <w:marTop w:val="0"/>
          <w:marBottom w:val="0"/>
          <w:divBdr>
            <w:top w:val="none" w:sz="0" w:space="0" w:color="auto"/>
            <w:left w:val="none" w:sz="0" w:space="0" w:color="auto"/>
            <w:bottom w:val="none" w:sz="0" w:space="0" w:color="auto"/>
            <w:right w:val="none" w:sz="0" w:space="0" w:color="auto"/>
          </w:divBdr>
        </w:div>
        <w:div w:id="630601071">
          <w:marLeft w:val="0"/>
          <w:marRight w:val="0"/>
          <w:marTop w:val="0"/>
          <w:marBottom w:val="0"/>
          <w:divBdr>
            <w:top w:val="none" w:sz="0" w:space="0" w:color="auto"/>
            <w:left w:val="none" w:sz="0" w:space="0" w:color="auto"/>
            <w:bottom w:val="none" w:sz="0" w:space="0" w:color="auto"/>
            <w:right w:val="none" w:sz="0" w:space="0" w:color="auto"/>
          </w:divBdr>
        </w:div>
        <w:div w:id="630601073">
          <w:marLeft w:val="0"/>
          <w:marRight w:val="0"/>
          <w:marTop w:val="0"/>
          <w:marBottom w:val="0"/>
          <w:divBdr>
            <w:top w:val="none" w:sz="0" w:space="0" w:color="auto"/>
            <w:left w:val="none" w:sz="0" w:space="0" w:color="auto"/>
            <w:bottom w:val="none" w:sz="0" w:space="0" w:color="auto"/>
            <w:right w:val="none" w:sz="0" w:space="0" w:color="auto"/>
          </w:divBdr>
        </w:div>
        <w:div w:id="630601083">
          <w:marLeft w:val="0"/>
          <w:marRight w:val="0"/>
          <w:marTop w:val="0"/>
          <w:marBottom w:val="0"/>
          <w:divBdr>
            <w:top w:val="none" w:sz="0" w:space="0" w:color="auto"/>
            <w:left w:val="none" w:sz="0" w:space="0" w:color="auto"/>
            <w:bottom w:val="none" w:sz="0" w:space="0" w:color="auto"/>
            <w:right w:val="none" w:sz="0" w:space="0" w:color="auto"/>
          </w:divBdr>
        </w:div>
      </w:divsChild>
    </w:div>
    <w:div w:id="630601090">
      <w:marLeft w:val="0"/>
      <w:marRight w:val="0"/>
      <w:marTop w:val="0"/>
      <w:marBottom w:val="0"/>
      <w:divBdr>
        <w:top w:val="none" w:sz="0" w:space="0" w:color="auto"/>
        <w:left w:val="none" w:sz="0" w:space="0" w:color="auto"/>
        <w:bottom w:val="none" w:sz="0" w:space="0" w:color="auto"/>
        <w:right w:val="none" w:sz="0" w:space="0" w:color="auto"/>
      </w:divBdr>
      <w:divsChild>
        <w:div w:id="630600991">
          <w:marLeft w:val="0"/>
          <w:marRight w:val="0"/>
          <w:marTop w:val="0"/>
          <w:marBottom w:val="0"/>
          <w:divBdr>
            <w:top w:val="none" w:sz="0" w:space="0" w:color="auto"/>
            <w:left w:val="none" w:sz="0" w:space="0" w:color="auto"/>
            <w:bottom w:val="none" w:sz="0" w:space="0" w:color="auto"/>
            <w:right w:val="none" w:sz="0" w:space="0" w:color="auto"/>
          </w:divBdr>
        </w:div>
        <w:div w:id="630601005">
          <w:marLeft w:val="0"/>
          <w:marRight w:val="0"/>
          <w:marTop w:val="0"/>
          <w:marBottom w:val="0"/>
          <w:divBdr>
            <w:top w:val="none" w:sz="0" w:space="0" w:color="auto"/>
            <w:left w:val="none" w:sz="0" w:space="0" w:color="auto"/>
            <w:bottom w:val="none" w:sz="0" w:space="0" w:color="auto"/>
            <w:right w:val="none" w:sz="0" w:space="0" w:color="auto"/>
          </w:divBdr>
        </w:div>
        <w:div w:id="630601014">
          <w:marLeft w:val="0"/>
          <w:marRight w:val="0"/>
          <w:marTop w:val="0"/>
          <w:marBottom w:val="0"/>
          <w:divBdr>
            <w:top w:val="none" w:sz="0" w:space="0" w:color="auto"/>
            <w:left w:val="none" w:sz="0" w:space="0" w:color="auto"/>
            <w:bottom w:val="none" w:sz="0" w:space="0" w:color="auto"/>
            <w:right w:val="none" w:sz="0" w:space="0" w:color="auto"/>
          </w:divBdr>
        </w:div>
        <w:div w:id="630601064">
          <w:marLeft w:val="0"/>
          <w:marRight w:val="0"/>
          <w:marTop w:val="0"/>
          <w:marBottom w:val="0"/>
          <w:divBdr>
            <w:top w:val="none" w:sz="0" w:space="0" w:color="auto"/>
            <w:left w:val="none" w:sz="0" w:space="0" w:color="auto"/>
            <w:bottom w:val="none" w:sz="0" w:space="0" w:color="auto"/>
            <w:right w:val="none" w:sz="0" w:space="0" w:color="auto"/>
          </w:divBdr>
        </w:div>
        <w:div w:id="630601079">
          <w:marLeft w:val="0"/>
          <w:marRight w:val="0"/>
          <w:marTop w:val="0"/>
          <w:marBottom w:val="0"/>
          <w:divBdr>
            <w:top w:val="none" w:sz="0" w:space="0" w:color="auto"/>
            <w:left w:val="none" w:sz="0" w:space="0" w:color="auto"/>
            <w:bottom w:val="none" w:sz="0" w:space="0" w:color="auto"/>
            <w:right w:val="none" w:sz="0" w:space="0" w:color="auto"/>
          </w:divBdr>
        </w:div>
      </w:divsChild>
    </w:div>
    <w:div w:id="630601092">
      <w:marLeft w:val="0"/>
      <w:marRight w:val="0"/>
      <w:marTop w:val="0"/>
      <w:marBottom w:val="0"/>
      <w:divBdr>
        <w:top w:val="none" w:sz="0" w:space="0" w:color="auto"/>
        <w:left w:val="none" w:sz="0" w:space="0" w:color="auto"/>
        <w:bottom w:val="none" w:sz="0" w:space="0" w:color="auto"/>
        <w:right w:val="none" w:sz="0" w:space="0" w:color="auto"/>
      </w:divBdr>
      <w:divsChild>
        <w:div w:id="630601099">
          <w:marLeft w:val="0"/>
          <w:marRight w:val="0"/>
          <w:marTop w:val="0"/>
          <w:marBottom w:val="0"/>
          <w:divBdr>
            <w:top w:val="none" w:sz="0" w:space="0" w:color="auto"/>
            <w:left w:val="none" w:sz="0" w:space="0" w:color="auto"/>
            <w:bottom w:val="none" w:sz="0" w:space="0" w:color="auto"/>
            <w:right w:val="none" w:sz="0" w:space="0" w:color="auto"/>
          </w:divBdr>
          <w:divsChild>
            <w:div w:id="630600975">
              <w:marLeft w:val="0"/>
              <w:marRight w:val="0"/>
              <w:marTop w:val="0"/>
              <w:marBottom w:val="0"/>
              <w:divBdr>
                <w:top w:val="none" w:sz="0" w:space="0" w:color="auto"/>
                <w:left w:val="none" w:sz="0" w:space="0" w:color="auto"/>
                <w:bottom w:val="none" w:sz="0" w:space="0" w:color="auto"/>
                <w:right w:val="none" w:sz="0" w:space="0" w:color="auto"/>
              </w:divBdr>
              <w:divsChild>
                <w:div w:id="630600974">
                  <w:marLeft w:val="0"/>
                  <w:marRight w:val="0"/>
                  <w:marTop w:val="0"/>
                  <w:marBottom w:val="0"/>
                  <w:divBdr>
                    <w:top w:val="none" w:sz="0" w:space="0" w:color="auto"/>
                    <w:left w:val="none" w:sz="0" w:space="0" w:color="auto"/>
                    <w:bottom w:val="none" w:sz="0" w:space="0" w:color="auto"/>
                    <w:right w:val="none" w:sz="0" w:space="0" w:color="auto"/>
                  </w:divBdr>
                </w:div>
                <w:div w:id="630601093">
                  <w:marLeft w:val="0"/>
                  <w:marRight w:val="0"/>
                  <w:marTop w:val="0"/>
                  <w:marBottom w:val="0"/>
                  <w:divBdr>
                    <w:top w:val="none" w:sz="0" w:space="0" w:color="auto"/>
                    <w:left w:val="none" w:sz="0" w:space="0" w:color="auto"/>
                    <w:bottom w:val="none" w:sz="0" w:space="0" w:color="auto"/>
                    <w:right w:val="none" w:sz="0" w:space="0" w:color="auto"/>
                  </w:divBdr>
                </w:div>
                <w:div w:id="630601095">
                  <w:marLeft w:val="0"/>
                  <w:marRight w:val="0"/>
                  <w:marTop w:val="0"/>
                  <w:marBottom w:val="0"/>
                  <w:divBdr>
                    <w:top w:val="none" w:sz="0" w:space="0" w:color="auto"/>
                    <w:left w:val="none" w:sz="0" w:space="0" w:color="auto"/>
                    <w:bottom w:val="none" w:sz="0" w:space="0" w:color="auto"/>
                    <w:right w:val="none" w:sz="0" w:space="0" w:color="auto"/>
                  </w:divBdr>
                </w:div>
                <w:div w:id="630601096">
                  <w:marLeft w:val="0"/>
                  <w:marRight w:val="0"/>
                  <w:marTop w:val="33"/>
                  <w:marBottom w:val="0"/>
                  <w:divBdr>
                    <w:top w:val="none" w:sz="0" w:space="0" w:color="auto"/>
                    <w:left w:val="none" w:sz="0" w:space="0" w:color="auto"/>
                    <w:bottom w:val="none" w:sz="0" w:space="0" w:color="auto"/>
                    <w:right w:val="none" w:sz="0" w:space="0" w:color="auto"/>
                  </w:divBdr>
                  <w:divsChild>
                    <w:div w:id="6306009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30601098">
                  <w:marLeft w:val="0"/>
                  <w:marRight w:val="0"/>
                  <w:marTop w:val="0"/>
                  <w:marBottom w:val="0"/>
                  <w:divBdr>
                    <w:top w:val="none" w:sz="0" w:space="0" w:color="auto"/>
                    <w:left w:val="none" w:sz="0" w:space="0" w:color="auto"/>
                    <w:bottom w:val="none" w:sz="0" w:space="0" w:color="auto"/>
                    <w:right w:val="none" w:sz="0" w:space="0" w:color="auto"/>
                  </w:divBdr>
                </w:div>
                <w:div w:id="630601108">
                  <w:marLeft w:val="0"/>
                  <w:marRight w:val="0"/>
                  <w:marTop w:val="0"/>
                  <w:marBottom w:val="0"/>
                  <w:divBdr>
                    <w:top w:val="none" w:sz="0" w:space="0" w:color="auto"/>
                    <w:left w:val="none" w:sz="0" w:space="0" w:color="auto"/>
                    <w:bottom w:val="none" w:sz="0" w:space="0" w:color="auto"/>
                    <w:right w:val="none" w:sz="0" w:space="0" w:color="auto"/>
                  </w:divBdr>
                </w:div>
                <w:div w:id="630601120">
                  <w:marLeft w:val="0"/>
                  <w:marRight w:val="0"/>
                  <w:marTop w:val="0"/>
                  <w:marBottom w:val="0"/>
                  <w:divBdr>
                    <w:top w:val="none" w:sz="0" w:space="0" w:color="auto"/>
                    <w:left w:val="none" w:sz="0" w:space="0" w:color="auto"/>
                    <w:bottom w:val="none" w:sz="0" w:space="0" w:color="auto"/>
                    <w:right w:val="none" w:sz="0" w:space="0" w:color="auto"/>
                  </w:divBdr>
                </w:div>
              </w:divsChild>
            </w:div>
            <w:div w:id="630600979">
              <w:marLeft w:val="0"/>
              <w:marRight w:val="0"/>
              <w:marTop w:val="0"/>
              <w:marBottom w:val="0"/>
              <w:divBdr>
                <w:top w:val="none" w:sz="0" w:space="0" w:color="auto"/>
                <w:left w:val="none" w:sz="0" w:space="0" w:color="auto"/>
                <w:bottom w:val="none" w:sz="0" w:space="0" w:color="auto"/>
                <w:right w:val="none" w:sz="0" w:space="0" w:color="auto"/>
              </w:divBdr>
            </w:div>
          </w:divsChild>
        </w:div>
        <w:div w:id="630601116">
          <w:marLeft w:val="0"/>
          <w:marRight w:val="0"/>
          <w:marTop w:val="0"/>
          <w:marBottom w:val="0"/>
          <w:divBdr>
            <w:top w:val="none" w:sz="0" w:space="0" w:color="auto"/>
            <w:left w:val="none" w:sz="0" w:space="0" w:color="auto"/>
            <w:bottom w:val="none" w:sz="0" w:space="0" w:color="auto"/>
            <w:right w:val="none" w:sz="0" w:space="0" w:color="auto"/>
          </w:divBdr>
        </w:div>
      </w:divsChild>
    </w:div>
    <w:div w:id="630601107">
      <w:marLeft w:val="0"/>
      <w:marRight w:val="0"/>
      <w:marTop w:val="0"/>
      <w:marBottom w:val="0"/>
      <w:divBdr>
        <w:top w:val="none" w:sz="0" w:space="0" w:color="auto"/>
        <w:left w:val="none" w:sz="0" w:space="0" w:color="auto"/>
        <w:bottom w:val="none" w:sz="0" w:space="0" w:color="auto"/>
        <w:right w:val="none" w:sz="0" w:space="0" w:color="auto"/>
      </w:divBdr>
      <w:divsChild>
        <w:div w:id="630600969">
          <w:marLeft w:val="0"/>
          <w:marRight w:val="0"/>
          <w:marTop w:val="0"/>
          <w:marBottom w:val="0"/>
          <w:divBdr>
            <w:top w:val="none" w:sz="0" w:space="0" w:color="auto"/>
            <w:left w:val="none" w:sz="0" w:space="0" w:color="auto"/>
            <w:bottom w:val="none" w:sz="0" w:space="0" w:color="auto"/>
            <w:right w:val="none" w:sz="0" w:space="0" w:color="auto"/>
          </w:divBdr>
        </w:div>
        <w:div w:id="630600970">
          <w:marLeft w:val="0"/>
          <w:marRight w:val="0"/>
          <w:marTop w:val="0"/>
          <w:marBottom w:val="0"/>
          <w:divBdr>
            <w:top w:val="none" w:sz="0" w:space="0" w:color="auto"/>
            <w:left w:val="none" w:sz="0" w:space="0" w:color="auto"/>
            <w:bottom w:val="none" w:sz="0" w:space="0" w:color="auto"/>
            <w:right w:val="none" w:sz="0" w:space="0" w:color="auto"/>
          </w:divBdr>
        </w:div>
        <w:div w:id="630600971">
          <w:marLeft w:val="0"/>
          <w:marRight w:val="0"/>
          <w:marTop w:val="0"/>
          <w:marBottom w:val="0"/>
          <w:divBdr>
            <w:top w:val="none" w:sz="0" w:space="0" w:color="auto"/>
            <w:left w:val="none" w:sz="0" w:space="0" w:color="auto"/>
            <w:bottom w:val="none" w:sz="0" w:space="0" w:color="auto"/>
            <w:right w:val="none" w:sz="0" w:space="0" w:color="auto"/>
          </w:divBdr>
        </w:div>
        <w:div w:id="630600973">
          <w:marLeft w:val="0"/>
          <w:marRight w:val="0"/>
          <w:marTop w:val="0"/>
          <w:marBottom w:val="0"/>
          <w:divBdr>
            <w:top w:val="none" w:sz="0" w:space="0" w:color="auto"/>
            <w:left w:val="none" w:sz="0" w:space="0" w:color="auto"/>
            <w:bottom w:val="none" w:sz="0" w:space="0" w:color="auto"/>
            <w:right w:val="none" w:sz="0" w:space="0" w:color="auto"/>
          </w:divBdr>
        </w:div>
        <w:div w:id="630600977">
          <w:marLeft w:val="0"/>
          <w:marRight w:val="0"/>
          <w:marTop w:val="0"/>
          <w:marBottom w:val="0"/>
          <w:divBdr>
            <w:top w:val="none" w:sz="0" w:space="0" w:color="auto"/>
            <w:left w:val="none" w:sz="0" w:space="0" w:color="auto"/>
            <w:bottom w:val="none" w:sz="0" w:space="0" w:color="auto"/>
            <w:right w:val="none" w:sz="0" w:space="0" w:color="auto"/>
          </w:divBdr>
        </w:div>
        <w:div w:id="630600980">
          <w:marLeft w:val="0"/>
          <w:marRight w:val="0"/>
          <w:marTop w:val="0"/>
          <w:marBottom w:val="0"/>
          <w:divBdr>
            <w:top w:val="none" w:sz="0" w:space="0" w:color="auto"/>
            <w:left w:val="none" w:sz="0" w:space="0" w:color="auto"/>
            <w:bottom w:val="none" w:sz="0" w:space="0" w:color="auto"/>
            <w:right w:val="none" w:sz="0" w:space="0" w:color="auto"/>
          </w:divBdr>
        </w:div>
        <w:div w:id="630600983">
          <w:marLeft w:val="0"/>
          <w:marRight w:val="0"/>
          <w:marTop w:val="0"/>
          <w:marBottom w:val="0"/>
          <w:divBdr>
            <w:top w:val="none" w:sz="0" w:space="0" w:color="auto"/>
            <w:left w:val="none" w:sz="0" w:space="0" w:color="auto"/>
            <w:bottom w:val="none" w:sz="0" w:space="0" w:color="auto"/>
            <w:right w:val="none" w:sz="0" w:space="0" w:color="auto"/>
          </w:divBdr>
        </w:div>
        <w:div w:id="630600986">
          <w:marLeft w:val="0"/>
          <w:marRight w:val="0"/>
          <w:marTop w:val="0"/>
          <w:marBottom w:val="0"/>
          <w:divBdr>
            <w:top w:val="none" w:sz="0" w:space="0" w:color="auto"/>
            <w:left w:val="none" w:sz="0" w:space="0" w:color="auto"/>
            <w:bottom w:val="none" w:sz="0" w:space="0" w:color="auto"/>
            <w:right w:val="none" w:sz="0" w:space="0" w:color="auto"/>
          </w:divBdr>
        </w:div>
        <w:div w:id="630601097">
          <w:marLeft w:val="0"/>
          <w:marRight w:val="0"/>
          <w:marTop w:val="0"/>
          <w:marBottom w:val="0"/>
          <w:divBdr>
            <w:top w:val="none" w:sz="0" w:space="0" w:color="auto"/>
            <w:left w:val="none" w:sz="0" w:space="0" w:color="auto"/>
            <w:bottom w:val="none" w:sz="0" w:space="0" w:color="auto"/>
            <w:right w:val="none" w:sz="0" w:space="0" w:color="auto"/>
          </w:divBdr>
        </w:div>
        <w:div w:id="630601103">
          <w:marLeft w:val="0"/>
          <w:marRight w:val="0"/>
          <w:marTop w:val="33"/>
          <w:marBottom w:val="0"/>
          <w:divBdr>
            <w:top w:val="none" w:sz="0" w:space="0" w:color="auto"/>
            <w:left w:val="none" w:sz="0" w:space="0" w:color="auto"/>
            <w:bottom w:val="none" w:sz="0" w:space="0" w:color="auto"/>
            <w:right w:val="none" w:sz="0" w:space="0" w:color="auto"/>
          </w:divBdr>
          <w:divsChild>
            <w:div w:id="6306011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30601105">
          <w:marLeft w:val="0"/>
          <w:marRight w:val="0"/>
          <w:marTop w:val="0"/>
          <w:marBottom w:val="0"/>
          <w:divBdr>
            <w:top w:val="none" w:sz="0" w:space="0" w:color="auto"/>
            <w:left w:val="none" w:sz="0" w:space="0" w:color="auto"/>
            <w:bottom w:val="none" w:sz="0" w:space="0" w:color="auto"/>
            <w:right w:val="none" w:sz="0" w:space="0" w:color="auto"/>
          </w:divBdr>
        </w:div>
        <w:div w:id="630601106">
          <w:marLeft w:val="0"/>
          <w:marRight w:val="0"/>
          <w:marTop w:val="0"/>
          <w:marBottom w:val="0"/>
          <w:divBdr>
            <w:top w:val="none" w:sz="0" w:space="0" w:color="auto"/>
            <w:left w:val="none" w:sz="0" w:space="0" w:color="auto"/>
            <w:bottom w:val="none" w:sz="0" w:space="0" w:color="auto"/>
            <w:right w:val="none" w:sz="0" w:space="0" w:color="auto"/>
          </w:divBdr>
        </w:div>
        <w:div w:id="630601109">
          <w:marLeft w:val="0"/>
          <w:marRight w:val="0"/>
          <w:marTop w:val="0"/>
          <w:marBottom w:val="0"/>
          <w:divBdr>
            <w:top w:val="none" w:sz="0" w:space="0" w:color="auto"/>
            <w:left w:val="none" w:sz="0" w:space="0" w:color="auto"/>
            <w:bottom w:val="none" w:sz="0" w:space="0" w:color="auto"/>
            <w:right w:val="none" w:sz="0" w:space="0" w:color="auto"/>
          </w:divBdr>
        </w:div>
        <w:div w:id="630601110">
          <w:marLeft w:val="0"/>
          <w:marRight w:val="0"/>
          <w:marTop w:val="0"/>
          <w:marBottom w:val="0"/>
          <w:divBdr>
            <w:top w:val="none" w:sz="0" w:space="0" w:color="auto"/>
            <w:left w:val="none" w:sz="0" w:space="0" w:color="auto"/>
            <w:bottom w:val="none" w:sz="0" w:space="0" w:color="auto"/>
            <w:right w:val="none" w:sz="0" w:space="0" w:color="auto"/>
          </w:divBdr>
        </w:div>
        <w:div w:id="630601112">
          <w:marLeft w:val="0"/>
          <w:marRight w:val="0"/>
          <w:marTop w:val="0"/>
          <w:marBottom w:val="0"/>
          <w:divBdr>
            <w:top w:val="none" w:sz="0" w:space="0" w:color="auto"/>
            <w:left w:val="none" w:sz="0" w:space="0" w:color="auto"/>
            <w:bottom w:val="none" w:sz="0" w:space="0" w:color="auto"/>
            <w:right w:val="none" w:sz="0" w:space="0" w:color="auto"/>
          </w:divBdr>
        </w:div>
        <w:div w:id="630601115">
          <w:marLeft w:val="0"/>
          <w:marRight w:val="0"/>
          <w:marTop w:val="0"/>
          <w:marBottom w:val="0"/>
          <w:divBdr>
            <w:top w:val="none" w:sz="0" w:space="0" w:color="auto"/>
            <w:left w:val="none" w:sz="0" w:space="0" w:color="auto"/>
            <w:bottom w:val="none" w:sz="0" w:space="0" w:color="auto"/>
            <w:right w:val="none" w:sz="0" w:space="0" w:color="auto"/>
          </w:divBdr>
        </w:div>
        <w:div w:id="630601119">
          <w:marLeft w:val="0"/>
          <w:marRight w:val="0"/>
          <w:marTop w:val="0"/>
          <w:marBottom w:val="0"/>
          <w:divBdr>
            <w:top w:val="none" w:sz="0" w:space="0" w:color="auto"/>
            <w:left w:val="none" w:sz="0" w:space="0" w:color="auto"/>
            <w:bottom w:val="none" w:sz="0" w:space="0" w:color="auto"/>
            <w:right w:val="none" w:sz="0" w:space="0" w:color="auto"/>
          </w:divBdr>
        </w:div>
        <w:div w:id="630601123">
          <w:marLeft w:val="0"/>
          <w:marRight w:val="0"/>
          <w:marTop w:val="0"/>
          <w:marBottom w:val="0"/>
          <w:divBdr>
            <w:top w:val="none" w:sz="0" w:space="0" w:color="auto"/>
            <w:left w:val="none" w:sz="0" w:space="0" w:color="auto"/>
            <w:bottom w:val="none" w:sz="0" w:space="0" w:color="auto"/>
            <w:right w:val="none" w:sz="0" w:space="0" w:color="auto"/>
          </w:divBdr>
        </w:div>
      </w:divsChild>
    </w:div>
    <w:div w:id="630601124">
      <w:marLeft w:val="0"/>
      <w:marRight w:val="0"/>
      <w:marTop w:val="0"/>
      <w:marBottom w:val="0"/>
      <w:divBdr>
        <w:top w:val="none" w:sz="0" w:space="0" w:color="auto"/>
        <w:left w:val="none" w:sz="0" w:space="0" w:color="auto"/>
        <w:bottom w:val="none" w:sz="0" w:space="0" w:color="auto"/>
        <w:right w:val="none" w:sz="0" w:space="0" w:color="auto"/>
      </w:divBdr>
    </w:div>
    <w:div w:id="630601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nextweb.com/google/2013/07/04/thenextweb-visits-youtube-creative-space-in-los-angeles/#.tnw" TargetMode="External"/><Relationship Id="rId3" Type="http://schemas.openxmlformats.org/officeDocument/2006/relationships/settings" Target="settings.xml"/><Relationship Id="rId7" Type="http://schemas.openxmlformats.org/officeDocument/2006/relationships/hyperlink" Target="http://filmbase.ie/training/upcoming/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2687</Words>
  <Characters>15316</Characters>
  <Application>Microsoft Office Word</Application>
  <DocSecurity>0</DocSecurity>
  <Lines>127</Lines>
  <Paragraphs>35</Paragraphs>
  <ScaleCrop>false</ScaleCrop>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dc:creator>
  <cp:lastModifiedBy>wya</cp:lastModifiedBy>
  <cp:revision>2</cp:revision>
  <dcterms:created xsi:type="dcterms:W3CDTF">2019-08-26T16:00:00Z</dcterms:created>
  <dcterms:modified xsi:type="dcterms:W3CDTF">2019-08-26T16:00:00Z</dcterms:modified>
</cp:coreProperties>
</file>